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9656960" w:displacedByCustomXml="next"/>
    <w:sdt>
      <w:sdtPr>
        <w:rPr>
          <w:rFonts w:asciiTheme="majorHAnsi" w:eastAsiaTheme="majorEastAsia" w:hAnsiTheme="majorHAnsi" w:cstheme="majorBidi"/>
          <w:caps/>
          <w:szCs w:val="24"/>
          <w:lang w:val="en-GB" w:eastAsia="en-GB"/>
        </w:rPr>
        <w:id w:val="-1148203031"/>
        <w:docPartObj>
          <w:docPartGallery w:val="Cover Pages"/>
          <w:docPartUnique/>
        </w:docPartObj>
      </w:sdtPr>
      <w:sdtEndPr>
        <w:rPr>
          <w:rFonts w:asciiTheme="minorHAnsi" w:eastAsia="Times New Roman" w:hAnsiTheme="minorHAnsi" w:cs="Times New Roman"/>
          <w:b/>
          <w:bCs/>
          <w:caps w:val="0"/>
          <w:color w:val="2B5C96"/>
        </w:rPr>
      </w:sdtEndPr>
      <w:sdtContent>
        <w:tbl>
          <w:tblPr>
            <w:tblW w:w="5000" w:type="pct"/>
            <w:jc w:val="center"/>
            <w:tblLook w:val="04A0" w:firstRow="1" w:lastRow="0" w:firstColumn="1" w:lastColumn="0" w:noHBand="0" w:noVBand="1"/>
          </w:tblPr>
          <w:tblGrid>
            <w:gridCol w:w="8528"/>
          </w:tblGrid>
          <w:tr w:rsidR="00BA4B9D">
            <w:trPr>
              <w:trHeight w:val="2880"/>
              <w:jc w:val="center"/>
            </w:trPr>
            <w:tc>
              <w:tcPr>
                <w:tcW w:w="5000" w:type="pct"/>
              </w:tcPr>
              <w:p w:rsidR="00BA4B9D" w:rsidRDefault="00BA4B9D" w:rsidP="00BA4B9D">
                <w:pPr>
                  <w:pStyle w:val="NoSpacing"/>
                  <w:jc w:val="center"/>
                  <w:rPr>
                    <w:rFonts w:asciiTheme="majorHAnsi" w:eastAsiaTheme="majorEastAsia" w:hAnsiTheme="majorHAnsi" w:cstheme="majorBidi"/>
                    <w:caps/>
                  </w:rPr>
                </w:pPr>
              </w:p>
            </w:tc>
          </w:tr>
          <w:tr w:rsidR="00BA4B9D">
            <w:trPr>
              <w:trHeight w:val="1440"/>
              <w:jc w:val="center"/>
            </w:trPr>
            <w:sdt>
              <w:sdtPr>
                <w:rPr>
                  <w:rFonts w:asciiTheme="majorHAnsi" w:eastAsiaTheme="majorEastAsia" w:hAnsiTheme="majorHAnsi" w:cstheme="majorBidi"/>
                  <w:sz w:val="80"/>
                  <w:szCs w:val="80"/>
                </w:rPr>
                <w:alias w:val="Title"/>
                <w:id w:val="15524250"/>
                <w:placeholder>
                  <w:docPart w:val="3FA6E936B46041369995C590C65087F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A4B9D" w:rsidRDefault="004B42CF" w:rsidP="004B42C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Risk Assessment</w:t>
                    </w:r>
                  </w:p>
                </w:tc>
              </w:sdtContent>
            </w:sdt>
          </w:tr>
          <w:tr w:rsidR="00BA4B9D">
            <w:trPr>
              <w:trHeight w:val="360"/>
              <w:jc w:val="center"/>
            </w:trPr>
            <w:tc>
              <w:tcPr>
                <w:tcW w:w="5000" w:type="pct"/>
                <w:vAlign w:val="center"/>
              </w:tcPr>
              <w:p w:rsidR="00BA4B9D" w:rsidRDefault="00BA4B9D">
                <w:pPr>
                  <w:pStyle w:val="NoSpacing"/>
                  <w:jc w:val="center"/>
                </w:pPr>
              </w:p>
            </w:tc>
          </w:tr>
          <w:tr w:rsidR="00BA4B9D">
            <w:trPr>
              <w:trHeight w:val="360"/>
              <w:jc w:val="center"/>
            </w:trPr>
            <w:sdt>
              <w:sdtPr>
                <w:rPr>
                  <w:b/>
                  <w:bCs/>
                </w:rPr>
                <w:alias w:val="Author"/>
                <w:id w:val="15524260"/>
                <w:placeholder>
                  <w:docPart w:val="B872C64242E44CE1837E4F6AA97D8D8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A4B9D" w:rsidRDefault="00EB267E" w:rsidP="00EB267E">
                    <w:pPr>
                      <w:pStyle w:val="NoSpacing"/>
                      <w:jc w:val="center"/>
                      <w:rPr>
                        <w:b/>
                        <w:bCs/>
                      </w:rPr>
                    </w:pPr>
                    <w:r>
                      <w:rPr>
                        <w:b/>
                        <w:bCs/>
                      </w:rPr>
                      <w:t>Ash Cottage Merthyr – Julie Jones</w:t>
                    </w:r>
                  </w:p>
                </w:tc>
              </w:sdtContent>
            </w:sdt>
          </w:tr>
          <w:tr w:rsidR="00BA4B9D">
            <w:trPr>
              <w:trHeight w:val="360"/>
              <w:jc w:val="center"/>
            </w:trPr>
            <w:sdt>
              <w:sdtPr>
                <w:rPr>
                  <w:b/>
                  <w:bCs/>
                </w:rPr>
                <w:alias w:val="Date"/>
                <w:id w:val="516659546"/>
                <w:placeholder>
                  <w:docPart w:val="1197DFE45DAA4CAFBD115426D444D037"/>
                </w:placeholder>
                <w:dataBinding w:prefixMappings="xmlns:ns0='http://schemas.microsoft.com/office/2006/coverPageProps'" w:xpath="/ns0:CoverPageProperties[1]/ns0:PublishDate[1]" w:storeItemID="{55AF091B-3C7A-41E3-B477-F2FDAA23CFDA}"/>
                <w:date w:fullDate="2020-06-25T00:00:00Z">
                  <w:dateFormat w:val="M/d/yyyy"/>
                  <w:lid w:val="en-US"/>
                  <w:storeMappedDataAs w:val="dateTime"/>
                  <w:calendar w:val="gregorian"/>
                </w:date>
              </w:sdtPr>
              <w:sdtEndPr/>
              <w:sdtContent>
                <w:tc>
                  <w:tcPr>
                    <w:tcW w:w="5000" w:type="pct"/>
                    <w:vAlign w:val="center"/>
                  </w:tcPr>
                  <w:p w:rsidR="00BA4B9D" w:rsidRDefault="00EB267E" w:rsidP="00EB267E">
                    <w:pPr>
                      <w:pStyle w:val="NoSpacing"/>
                      <w:jc w:val="center"/>
                      <w:rPr>
                        <w:b/>
                        <w:bCs/>
                      </w:rPr>
                    </w:pPr>
                    <w:r>
                      <w:rPr>
                        <w:b/>
                        <w:bCs/>
                      </w:rPr>
                      <w:t>25/06/2020</w:t>
                    </w:r>
                  </w:p>
                </w:tc>
              </w:sdtContent>
            </w:sdt>
          </w:tr>
        </w:tbl>
        <w:p w:rsidR="00BA4B9D" w:rsidRDefault="00BA4B9D"/>
        <w:p w:rsidR="00BA4B9D" w:rsidRDefault="00BA4B9D"/>
        <w:p w:rsidR="00BA4B9D" w:rsidRDefault="00BA4B9D"/>
        <w:p w:rsidR="00BA4B9D" w:rsidRDefault="00BA4B9D">
          <w:pPr>
            <w:spacing w:after="200" w:line="276" w:lineRule="auto"/>
            <w:rPr>
              <w:rFonts w:asciiTheme="minorHAnsi" w:hAnsiTheme="minorHAnsi"/>
              <w:b/>
              <w:bCs/>
              <w:color w:val="2B5C96"/>
              <w:szCs w:val="22"/>
            </w:rPr>
          </w:pPr>
          <w:r>
            <w:rPr>
              <w:rFonts w:asciiTheme="minorHAnsi" w:hAnsiTheme="minorHAnsi"/>
              <w:b/>
              <w:bCs/>
              <w:color w:val="2B5C96"/>
              <w:szCs w:val="22"/>
            </w:rPr>
            <w:br w:type="page"/>
          </w:r>
        </w:p>
      </w:sdtContent>
    </w:sdt>
    <w:p w:rsidR="00BA4B9D" w:rsidRPr="00231046" w:rsidRDefault="00497355" w:rsidP="00DC511E">
      <w:pPr>
        <w:rPr>
          <w:rFonts w:asciiTheme="minorHAnsi" w:hAnsiTheme="minorHAnsi"/>
          <w:b/>
          <w:szCs w:val="22"/>
          <w:u w:val="single"/>
        </w:rPr>
      </w:pPr>
      <w:r w:rsidRPr="00231046">
        <w:rPr>
          <w:rFonts w:asciiTheme="minorHAnsi" w:hAnsiTheme="minorHAnsi"/>
          <w:b/>
          <w:szCs w:val="22"/>
          <w:u w:val="single"/>
        </w:rPr>
        <w:lastRenderedPageBreak/>
        <w:t>Summary</w:t>
      </w:r>
    </w:p>
    <w:p w:rsidR="00497355" w:rsidRDefault="00497355" w:rsidP="00DC511E">
      <w:pPr>
        <w:rPr>
          <w:rFonts w:asciiTheme="minorHAnsi" w:hAnsiTheme="minorHAnsi"/>
          <w:szCs w:val="22"/>
        </w:rPr>
      </w:pPr>
    </w:p>
    <w:p w:rsidR="00497355" w:rsidRDefault="00006E7B" w:rsidP="00DC511E">
      <w:pPr>
        <w:rPr>
          <w:rFonts w:asciiTheme="minorHAnsi" w:hAnsiTheme="minorHAnsi"/>
          <w:szCs w:val="22"/>
        </w:rPr>
      </w:pPr>
      <w:proofErr w:type="gramStart"/>
      <w:r>
        <w:rPr>
          <w:rFonts w:asciiTheme="minorHAnsi" w:hAnsiTheme="minorHAnsi"/>
          <w:szCs w:val="22"/>
        </w:rPr>
        <w:t xml:space="preserve">Risk assessment to be completed with a view to a phased return to </w:t>
      </w:r>
      <w:r w:rsidR="00EB267E">
        <w:rPr>
          <w:rFonts w:asciiTheme="minorHAnsi" w:hAnsiTheme="minorHAnsi"/>
          <w:szCs w:val="22"/>
        </w:rPr>
        <w:t>renting our Property</w:t>
      </w:r>
      <w:r>
        <w:rPr>
          <w:rFonts w:asciiTheme="minorHAnsi" w:hAnsiTheme="minorHAnsi"/>
          <w:szCs w:val="22"/>
        </w:rPr>
        <w:t xml:space="preserve"> and in line with Government, Welsh Government and Public Health Wales guidance.</w:t>
      </w:r>
      <w:proofErr w:type="gramEnd"/>
      <w:r>
        <w:rPr>
          <w:rFonts w:asciiTheme="minorHAnsi" w:hAnsiTheme="minorHAnsi"/>
          <w:szCs w:val="22"/>
        </w:rPr>
        <w:t xml:space="preserve">  Key points to consider:</w:t>
      </w:r>
    </w:p>
    <w:p w:rsidR="00006E7B" w:rsidRDefault="00006E7B" w:rsidP="00DC511E">
      <w:pPr>
        <w:rPr>
          <w:rFonts w:asciiTheme="minorHAnsi" w:hAnsiTheme="minorHAnsi"/>
          <w:szCs w:val="22"/>
        </w:rPr>
      </w:pPr>
    </w:p>
    <w:p w:rsidR="00006E7B" w:rsidRDefault="00006E7B" w:rsidP="00DC511E">
      <w:pPr>
        <w:rPr>
          <w:rFonts w:asciiTheme="minorHAnsi" w:hAnsiTheme="minorHAnsi"/>
          <w:szCs w:val="22"/>
        </w:rPr>
      </w:pPr>
      <w:r>
        <w:rPr>
          <w:rFonts w:asciiTheme="minorHAnsi" w:hAnsiTheme="minorHAnsi"/>
          <w:szCs w:val="22"/>
        </w:rPr>
        <w:t xml:space="preserve">Current </w:t>
      </w:r>
      <w:r w:rsidR="001B1032">
        <w:rPr>
          <w:rFonts w:asciiTheme="minorHAnsi" w:hAnsiTheme="minorHAnsi"/>
          <w:szCs w:val="22"/>
        </w:rPr>
        <w:t xml:space="preserve">social distancing guidance </w:t>
      </w:r>
    </w:p>
    <w:p w:rsidR="007D06D7" w:rsidRDefault="001B1032" w:rsidP="00DC511E">
      <w:pPr>
        <w:rPr>
          <w:rFonts w:asciiTheme="minorHAnsi" w:hAnsiTheme="minorHAnsi"/>
          <w:szCs w:val="22"/>
        </w:rPr>
      </w:pPr>
      <w:r>
        <w:rPr>
          <w:rFonts w:asciiTheme="minorHAnsi" w:hAnsiTheme="minorHAnsi"/>
          <w:szCs w:val="22"/>
        </w:rPr>
        <w:t>Hand Hygiene</w:t>
      </w:r>
    </w:p>
    <w:p w:rsidR="001B1032" w:rsidRDefault="001B1032" w:rsidP="00DC511E">
      <w:pPr>
        <w:rPr>
          <w:rFonts w:asciiTheme="minorHAnsi" w:hAnsiTheme="minorHAnsi"/>
          <w:szCs w:val="22"/>
        </w:rPr>
      </w:pPr>
      <w:r>
        <w:rPr>
          <w:rFonts w:asciiTheme="minorHAnsi" w:hAnsiTheme="minorHAnsi"/>
          <w:szCs w:val="22"/>
        </w:rPr>
        <w:t>Respiratory hygiene</w:t>
      </w:r>
    </w:p>
    <w:p w:rsidR="001B1032" w:rsidRDefault="001B1032" w:rsidP="00DC511E">
      <w:pPr>
        <w:rPr>
          <w:rFonts w:asciiTheme="minorHAnsi" w:hAnsiTheme="minorHAnsi"/>
          <w:szCs w:val="22"/>
        </w:rPr>
      </w:pPr>
      <w:r>
        <w:rPr>
          <w:rFonts w:asciiTheme="minorHAnsi" w:hAnsiTheme="minorHAnsi"/>
          <w:szCs w:val="22"/>
        </w:rPr>
        <w:t>Symptom control (if a participant has symptoms)</w:t>
      </w:r>
    </w:p>
    <w:p w:rsidR="001B1032" w:rsidRDefault="001B1032" w:rsidP="00DC511E">
      <w:pPr>
        <w:rPr>
          <w:rFonts w:asciiTheme="minorHAnsi" w:hAnsiTheme="minorHAnsi"/>
          <w:szCs w:val="22"/>
        </w:rPr>
      </w:pPr>
      <w:r>
        <w:rPr>
          <w:rFonts w:asciiTheme="minorHAnsi" w:hAnsiTheme="minorHAnsi"/>
          <w:szCs w:val="22"/>
        </w:rPr>
        <w:t>Cleanliness of the work environment</w:t>
      </w:r>
    </w:p>
    <w:p w:rsidR="001B1032" w:rsidRDefault="001B1032" w:rsidP="00DC511E">
      <w:pPr>
        <w:rPr>
          <w:rFonts w:asciiTheme="minorHAnsi" w:hAnsiTheme="minorHAnsi"/>
          <w:szCs w:val="22"/>
        </w:rPr>
      </w:pPr>
      <w:r>
        <w:rPr>
          <w:rFonts w:asciiTheme="minorHAnsi" w:hAnsiTheme="minorHAnsi"/>
          <w:szCs w:val="22"/>
        </w:rPr>
        <w:t>Ongoing cleaning</w:t>
      </w:r>
    </w:p>
    <w:p w:rsidR="00497355" w:rsidRDefault="001B1032" w:rsidP="00DC511E">
      <w:pPr>
        <w:rPr>
          <w:rFonts w:asciiTheme="minorHAnsi" w:hAnsiTheme="minorHAnsi"/>
          <w:szCs w:val="22"/>
        </w:rPr>
      </w:pPr>
      <w:r>
        <w:rPr>
          <w:rFonts w:asciiTheme="minorHAnsi" w:hAnsiTheme="minorHAnsi"/>
          <w:szCs w:val="22"/>
        </w:rPr>
        <w:t>ALL existing/ongoing points included in previous health and safety risk assessments</w:t>
      </w: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497355" w:rsidRDefault="00497355" w:rsidP="00DC511E">
      <w:pPr>
        <w:rPr>
          <w:rFonts w:asciiTheme="minorHAnsi" w:hAnsiTheme="minorHAnsi"/>
          <w:szCs w:val="22"/>
        </w:rPr>
      </w:pPr>
    </w:p>
    <w:p w:rsidR="00DC511E" w:rsidRPr="00995C09" w:rsidRDefault="00DC511E" w:rsidP="00BA4B9D">
      <w:pPr>
        <w:pStyle w:val="Heading1"/>
        <w:rPr>
          <w:rFonts w:asciiTheme="minorHAnsi" w:hAnsiTheme="minorHAnsi"/>
          <w:color w:val="auto"/>
          <w:sz w:val="22"/>
          <w:szCs w:val="22"/>
        </w:rPr>
      </w:pPr>
      <w:r w:rsidRPr="00995C09">
        <w:rPr>
          <w:rFonts w:asciiTheme="minorHAnsi" w:hAnsiTheme="minorHAnsi"/>
          <w:color w:val="auto"/>
          <w:sz w:val="22"/>
          <w:szCs w:val="22"/>
        </w:rPr>
        <w:t>Risk Assessments</w:t>
      </w:r>
      <w:bookmarkEnd w:id="0"/>
    </w:p>
    <w:p w:rsidR="00DC511E" w:rsidRPr="00DC511E" w:rsidRDefault="00DC511E" w:rsidP="00DC511E">
      <w:pPr>
        <w:pStyle w:val="Heading2"/>
        <w:numPr>
          <w:ilvl w:val="0"/>
          <w:numId w:val="0"/>
        </w:numPr>
        <w:jc w:val="both"/>
        <w:rPr>
          <w:rFonts w:asciiTheme="minorHAnsi" w:hAnsiTheme="minorHAnsi"/>
          <w:b/>
          <w:sz w:val="22"/>
          <w:szCs w:val="22"/>
        </w:rPr>
      </w:pPr>
    </w:p>
    <w:p w:rsidR="00DC511E" w:rsidRPr="00BA4B9D" w:rsidRDefault="00DC511E" w:rsidP="00DC511E">
      <w:pPr>
        <w:pStyle w:val="Titlesub"/>
        <w:jc w:val="both"/>
        <w:rPr>
          <w:rFonts w:ascii="Calibri" w:hAnsi="Calibri"/>
          <w:sz w:val="22"/>
          <w:szCs w:val="22"/>
        </w:rPr>
      </w:pPr>
      <w:r w:rsidRPr="00BA4B9D">
        <w:rPr>
          <w:rFonts w:ascii="Calibri" w:hAnsi="Calibri"/>
          <w:sz w:val="22"/>
          <w:szCs w:val="22"/>
        </w:rPr>
        <w:t>Assess the likelihood of the Risk</w:t>
      </w:r>
    </w:p>
    <w:p w:rsidR="00DC511E" w:rsidRPr="00BA4B9D" w:rsidRDefault="00DC511E" w:rsidP="00DC511E">
      <w:pPr>
        <w:jc w:val="both"/>
        <w:rPr>
          <w:rFonts w:ascii="Calibri" w:hAnsi="Calibri"/>
          <w:szCs w:val="22"/>
        </w:rPr>
      </w:pPr>
      <w:r w:rsidRPr="00BA4B9D">
        <w:rPr>
          <w:rFonts w:ascii="Calibri" w:hAnsi="Calibri"/>
          <w:szCs w:val="22"/>
        </w:rPr>
        <w:t xml:space="preserve">How likely is it that the event would occur? </w:t>
      </w:r>
    </w:p>
    <w:p w:rsidR="00DC511E" w:rsidRPr="00231046" w:rsidRDefault="00DC511E" w:rsidP="00DC511E">
      <w:pPr>
        <w:numPr>
          <w:ilvl w:val="0"/>
          <w:numId w:val="33"/>
        </w:numPr>
        <w:jc w:val="both"/>
        <w:rPr>
          <w:rFonts w:ascii="Calibri" w:hAnsi="Calibri"/>
          <w:b/>
          <w:szCs w:val="22"/>
        </w:rPr>
      </w:pPr>
      <w:r w:rsidRPr="00231046">
        <w:rPr>
          <w:rFonts w:ascii="Calibri" w:hAnsi="Calibri"/>
          <w:szCs w:val="22"/>
        </w:rPr>
        <w:t>1</w:t>
      </w:r>
      <w:r w:rsidR="00A01753" w:rsidRPr="00231046">
        <w:rPr>
          <w:rFonts w:ascii="Calibri" w:hAnsi="Calibri"/>
          <w:szCs w:val="22"/>
        </w:rPr>
        <w:t xml:space="preserve"> </w:t>
      </w:r>
      <w:r w:rsidRPr="00231046">
        <w:rPr>
          <w:rFonts w:ascii="Calibri" w:hAnsi="Calibri"/>
          <w:b/>
          <w:szCs w:val="22"/>
        </w:rPr>
        <w:t>–</w:t>
      </w:r>
      <w:r w:rsidR="00A01753" w:rsidRPr="00231046">
        <w:rPr>
          <w:rFonts w:ascii="Calibri" w:hAnsi="Calibri"/>
          <w:b/>
          <w:szCs w:val="22"/>
        </w:rPr>
        <w:t xml:space="preserve"> </w:t>
      </w:r>
      <w:r w:rsidRPr="00231046">
        <w:rPr>
          <w:rFonts w:ascii="Calibri" w:hAnsi="Calibri"/>
          <w:szCs w:val="22"/>
        </w:rPr>
        <w:t>Remote likelihood</w:t>
      </w:r>
    </w:p>
    <w:p w:rsidR="00DC511E" w:rsidRPr="00BA4B9D" w:rsidRDefault="00DC511E" w:rsidP="00DC511E">
      <w:pPr>
        <w:numPr>
          <w:ilvl w:val="0"/>
          <w:numId w:val="33"/>
        </w:numPr>
        <w:jc w:val="both"/>
        <w:rPr>
          <w:rFonts w:ascii="Calibri" w:hAnsi="Calibri"/>
          <w:szCs w:val="22"/>
        </w:rPr>
      </w:pPr>
      <w:r w:rsidRPr="00BA4B9D">
        <w:rPr>
          <w:rFonts w:ascii="Calibri" w:hAnsi="Calibri"/>
          <w:szCs w:val="22"/>
        </w:rPr>
        <w:t>2 – Unlikely</w:t>
      </w:r>
    </w:p>
    <w:p w:rsidR="00DC511E" w:rsidRPr="00BA4B9D" w:rsidRDefault="00DC511E" w:rsidP="00DC511E">
      <w:pPr>
        <w:numPr>
          <w:ilvl w:val="0"/>
          <w:numId w:val="33"/>
        </w:numPr>
        <w:jc w:val="both"/>
        <w:rPr>
          <w:rFonts w:ascii="Calibri" w:hAnsi="Calibri"/>
          <w:szCs w:val="22"/>
        </w:rPr>
      </w:pPr>
      <w:r w:rsidRPr="00BA4B9D">
        <w:rPr>
          <w:rFonts w:ascii="Calibri" w:hAnsi="Calibri"/>
          <w:szCs w:val="22"/>
        </w:rPr>
        <w:t>3 – Probable</w:t>
      </w:r>
      <w:bookmarkStart w:id="1" w:name="_GoBack"/>
      <w:bookmarkEnd w:id="1"/>
    </w:p>
    <w:p w:rsidR="00DC511E" w:rsidRPr="00BA4B9D" w:rsidRDefault="00DC511E" w:rsidP="00DC511E">
      <w:pPr>
        <w:numPr>
          <w:ilvl w:val="0"/>
          <w:numId w:val="33"/>
        </w:numPr>
        <w:jc w:val="both"/>
        <w:rPr>
          <w:rFonts w:ascii="Calibri" w:hAnsi="Calibri"/>
          <w:szCs w:val="22"/>
        </w:rPr>
      </w:pPr>
      <w:r w:rsidRPr="00BA4B9D">
        <w:rPr>
          <w:rFonts w:ascii="Calibri" w:hAnsi="Calibri"/>
          <w:szCs w:val="22"/>
        </w:rPr>
        <w:t>4 – Most Likely</w:t>
      </w:r>
    </w:p>
    <w:p w:rsidR="00DC511E" w:rsidRPr="00BA4B9D" w:rsidRDefault="00DC511E" w:rsidP="00DC511E">
      <w:pPr>
        <w:numPr>
          <w:ilvl w:val="0"/>
          <w:numId w:val="33"/>
        </w:numPr>
        <w:jc w:val="both"/>
        <w:rPr>
          <w:rFonts w:ascii="Calibri" w:hAnsi="Calibri"/>
          <w:szCs w:val="22"/>
        </w:rPr>
      </w:pPr>
      <w:r w:rsidRPr="00BA4B9D">
        <w:rPr>
          <w:rFonts w:ascii="Calibri" w:hAnsi="Calibri"/>
          <w:szCs w:val="22"/>
        </w:rPr>
        <w:t>5 – Highly Likely</w:t>
      </w:r>
    </w:p>
    <w:p w:rsidR="00DC511E" w:rsidRPr="00DC511E" w:rsidRDefault="00DC511E" w:rsidP="00DC511E">
      <w:pPr>
        <w:jc w:val="both"/>
        <w:rPr>
          <w:rFonts w:asciiTheme="minorHAnsi" w:hAnsiTheme="minorHAnsi"/>
          <w:szCs w:val="22"/>
        </w:rPr>
      </w:pPr>
    </w:p>
    <w:p w:rsidR="00DC511E" w:rsidRPr="00DC511E" w:rsidRDefault="00DC511E" w:rsidP="00DC511E">
      <w:pPr>
        <w:pStyle w:val="Titlesub"/>
        <w:jc w:val="both"/>
        <w:rPr>
          <w:rFonts w:asciiTheme="minorHAnsi" w:hAnsiTheme="minorHAnsi"/>
          <w:sz w:val="22"/>
          <w:szCs w:val="22"/>
        </w:rPr>
      </w:pPr>
      <w:r w:rsidRPr="00DC511E">
        <w:rPr>
          <w:rFonts w:asciiTheme="minorHAnsi" w:hAnsiTheme="minorHAnsi"/>
          <w:sz w:val="22"/>
          <w:szCs w:val="22"/>
        </w:rPr>
        <w:t>Assess the Severity of the Risk</w:t>
      </w:r>
    </w:p>
    <w:p w:rsidR="00DC511E" w:rsidRPr="00DC511E" w:rsidRDefault="00DC511E" w:rsidP="00DC511E">
      <w:pPr>
        <w:jc w:val="both"/>
        <w:rPr>
          <w:rFonts w:asciiTheme="minorHAnsi" w:hAnsiTheme="minorHAnsi"/>
          <w:szCs w:val="22"/>
        </w:rPr>
      </w:pPr>
      <w:r w:rsidRPr="00DC511E">
        <w:rPr>
          <w:rFonts w:asciiTheme="minorHAnsi" w:hAnsiTheme="minorHAnsi"/>
          <w:szCs w:val="22"/>
        </w:rPr>
        <w:t xml:space="preserve">How severe is the outcome to Personal Injury or Property? </w:t>
      </w:r>
    </w:p>
    <w:p w:rsidR="00DC511E" w:rsidRPr="00DC511E" w:rsidRDefault="00DC511E" w:rsidP="00DC511E">
      <w:pPr>
        <w:numPr>
          <w:ilvl w:val="0"/>
          <w:numId w:val="33"/>
        </w:numPr>
        <w:jc w:val="both"/>
        <w:rPr>
          <w:rFonts w:asciiTheme="minorHAnsi" w:hAnsiTheme="minorHAnsi"/>
          <w:szCs w:val="22"/>
        </w:rPr>
      </w:pPr>
      <w:r w:rsidRPr="00DC511E">
        <w:rPr>
          <w:rFonts w:asciiTheme="minorHAnsi" w:hAnsiTheme="minorHAnsi"/>
          <w:szCs w:val="22"/>
        </w:rPr>
        <w:t>1 – No Injury or damage to property</w:t>
      </w:r>
    </w:p>
    <w:p w:rsidR="00DC511E" w:rsidRPr="00DC511E" w:rsidRDefault="00DC511E" w:rsidP="00DC511E">
      <w:pPr>
        <w:numPr>
          <w:ilvl w:val="0"/>
          <w:numId w:val="33"/>
        </w:numPr>
        <w:jc w:val="both"/>
        <w:rPr>
          <w:rFonts w:asciiTheme="minorHAnsi" w:hAnsiTheme="minorHAnsi"/>
          <w:szCs w:val="22"/>
        </w:rPr>
      </w:pPr>
      <w:r w:rsidRPr="00DC511E">
        <w:rPr>
          <w:rFonts w:asciiTheme="minorHAnsi" w:hAnsiTheme="minorHAnsi"/>
          <w:szCs w:val="22"/>
        </w:rPr>
        <w:t>2 – Minor injury or damage to property</w:t>
      </w:r>
    </w:p>
    <w:p w:rsidR="00DC511E" w:rsidRPr="00DC511E" w:rsidRDefault="00DC511E" w:rsidP="00DC511E">
      <w:pPr>
        <w:numPr>
          <w:ilvl w:val="0"/>
          <w:numId w:val="33"/>
        </w:numPr>
        <w:jc w:val="both"/>
        <w:rPr>
          <w:rFonts w:asciiTheme="minorHAnsi" w:hAnsiTheme="minorHAnsi"/>
          <w:szCs w:val="22"/>
        </w:rPr>
      </w:pPr>
      <w:r w:rsidRPr="00DC511E">
        <w:rPr>
          <w:rFonts w:asciiTheme="minorHAnsi" w:hAnsiTheme="minorHAnsi"/>
          <w:szCs w:val="22"/>
        </w:rPr>
        <w:t>3 – Some injury resulting in lost time (more than 7 days off work</w:t>
      </w:r>
      <w:r w:rsidR="00FD405C">
        <w:rPr>
          <w:rFonts w:asciiTheme="minorHAnsi" w:hAnsiTheme="minorHAnsi"/>
          <w:szCs w:val="22"/>
        </w:rPr>
        <w:t>/school</w:t>
      </w:r>
      <w:r w:rsidRPr="00DC511E">
        <w:rPr>
          <w:rFonts w:asciiTheme="minorHAnsi" w:hAnsiTheme="minorHAnsi"/>
          <w:szCs w:val="22"/>
        </w:rPr>
        <w:t>) or damage to property</w:t>
      </w:r>
    </w:p>
    <w:p w:rsidR="00DC511E" w:rsidRPr="00DC511E" w:rsidRDefault="00DC511E" w:rsidP="00DC511E">
      <w:pPr>
        <w:numPr>
          <w:ilvl w:val="0"/>
          <w:numId w:val="33"/>
        </w:numPr>
        <w:jc w:val="both"/>
        <w:rPr>
          <w:rFonts w:asciiTheme="minorHAnsi" w:hAnsiTheme="minorHAnsi"/>
          <w:szCs w:val="22"/>
        </w:rPr>
      </w:pPr>
      <w:r w:rsidRPr="00DC511E">
        <w:rPr>
          <w:rFonts w:asciiTheme="minorHAnsi" w:hAnsiTheme="minorHAnsi"/>
          <w:szCs w:val="22"/>
        </w:rPr>
        <w:t>4 – Major Injury (broken bones, significant time off work</w:t>
      </w:r>
      <w:r w:rsidR="00FD405C">
        <w:rPr>
          <w:rFonts w:asciiTheme="minorHAnsi" w:hAnsiTheme="minorHAnsi"/>
          <w:szCs w:val="22"/>
        </w:rPr>
        <w:t>/school</w:t>
      </w:r>
      <w:r w:rsidRPr="00DC511E">
        <w:rPr>
          <w:rFonts w:asciiTheme="minorHAnsi" w:hAnsiTheme="minorHAnsi"/>
          <w:szCs w:val="22"/>
        </w:rPr>
        <w:t>) or major damage to property</w:t>
      </w:r>
    </w:p>
    <w:p w:rsidR="00DC511E" w:rsidRPr="00DC511E" w:rsidRDefault="00DC511E" w:rsidP="00DC511E">
      <w:pPr>
        <w:numPr>
          <w:ilvl w:val="0"/>
          <w:numId w:val="33"/>
        </w:numPr>
        <w:jc w:val="both"/>
        <w:rPr>
          <w:rFonts w:asciiTheme="minorHAnsi" w:hAnsiTheme="minorHAnsi"/>
          <w:szCs w:val="22"/>
        </w:rPr>
      </w:pPr>
      <w:r w:rsidRPr="00DC511E">
        <w:rPr>
          <w:rFonts w:asciiTheme="minorHAnsi" w:hAnsiTheme="minorHAnsi"/>
          <w:szCs w:val="22"/>
        </w:rPr>
        <w:t>5 – Major Multiple Injuries sustained or Death or Significant damage to property and the environment.</w:t>
      </w:r>
    </w:p>
    <w:p w:rsidR="00DC511E" w:rsidRPr="00DC511E" w:rsidRDefault="00DC511E" w:rsidP="00DC511E">
      <w:pPr>
        <w:jc w:val="both"/>
        <w:rPr>
          <w:rFonts w:asciiTheme="minorHAnsi" w:hAnsiTheme="minorHAnsi"/>
          <w:szCs w:val="22"/>
        </w:rPr>
      </w:pPr>
    </w:p>
    <w:p w:rsidR="00DC511E" w:rsidRPr="00DC511E" w:rsidRDefault="00DC511E" w:rsidP="00DC511E">
      <w:pPr>
        <w:pStyle w:val="Titlesub"/>
        <w:jc w:val="both"/>
        <w:rPr>
          <w:rFonts w:asciiTheme="minorHAnsi" w:hAnsiTheme="minorHAnsi"/>
          <w:sz w:val="22"/>
          <w:szCs w:val="22"/>
        </w:rPr>
      </w:pPr>
      <w:r w:rsidRPr="00DC511E">
        <w:rPr>
          <w:rFonts w:asciiTheme="minorHAnsi" w:hAnsiTheme="minorHAnsi"/>
          <w:sz w:val="22"/>
          <w:szCs w:val="22"/>
        </w:rPr>
        <w:t>Calculate the Risk Factor</w:t>
      </w:r>
    </w:p>
    <w:p w:rsidR="00DC511E" w:rsidRPr="00DC511E" w:rsidRDefault="00DC511E" w:rsidP="00DC511E">
      <w:pPr>
        <w:pStyle w:val="Titlesub"/>
        <w:jc w:val="both"/>
        <w:rPr>
          <w:rFonts w:asciiTheme="minorHAnsi" w:hAnsiTheme="minorHAnsi"/>
          <w:sz w:val="22"/>
          <w:szCs w:val="22"/>
        </w:rPr>
      </w:pPr>
    </w:p>
    <w:tbl>
      <w:tblPr>
        <w:tblW w:w="10440" w:type="dxa"/>
        <w:tblInd w:w="-792" w:type="dxa"/>
        <w:tblBorders>
          <w:top w:val="single" w:sz="4" w:space="0" w:color="808080"/>
          <w:left w:val="single" w:sz="4" w:space="0" w:color="808080"/>
          <w:bottom w:val="single" w:sz="4" w:space="0" w:color="808080"/>
          <w:right w:val="single" w:sz="4" w:space="0" w:color="808080"/>
        </w:tblBorders>
        <w:tblCellMar>
          <w:top w:w="108" w:type="dxa"/>
          <w:bottom w:w="108" w:type="dxa"/>
        </w:tblCellMar>
        <w:tblLook w:val="01E0" w:firstRow="1" w:lastRow="1" w:firstColumn="1" w:lastColumn="1" w:noHBand="0" w:noVBand="0"/>
      </w:tblPr>
      <w:tblGrid>
        <w:gridCol w:w="1740"/>
        <w:gridCol w:w="1740"/>
        <w:gridCol w:w="1740"/>
        <w:gridCol w:w="1740"/>
        <w:gridCol w:w="1740"/>
        <w:gridCol w:w="1740"/>
      </w:tblGrid>
      <w:tr w:rsidR="00DC511E" w:rsidRPr="00DC511E" w:rsidTr="00497355">
        <w:tc>
          <w:tcPr>
            <w:tcW w:w="1740" w:type="dxa"/>
            <w:tcBorders>
              <w:top w:val="single" w:sz="4" w:space="0" w:color="808080"/>
              <w:bottom w:val="nil"/>
              <w:right w:val="single" w:sz="4" w:space="0" w:color="808080"/>
            </w:tcBorders>
            <w:shd w:val="clear" w:color="auto" w:fill="auto"/>
          </w:tcPr>
          <w:p w:rsidR="00DC511E" w:rsidRPr="00DC511E" w:rsidRDefault="00DC511E" w:rsidP="00497355">
            <w:pPr>
              <w:jc w:val="both"/>
              <w:rPr>
                <w:rFonts w:asciiTheme="minorHAnsi" w:hAnsiTheme="minorHAnsi"/>
                <w:szCs w:val="22"/>
              </w:rPr>
            </w:pPr>
          </w:p>
        </w:tc>
        <w:tc>
          <w:tcPr>
            <w:tcW w:w="3480" w:type="dxa"/>
            <w:gridSpan w:val="2"/>
            <w:tcBorders>
              <w:left w:val="single" w:sz="4" w:space="0" w:color="808080"/>
            </w:tcBorders>
            <w:shd w:val="clear" w:color="auto" w:fill="auto"/>
          </w:tcPr>
          <w:p w:rsidR="00DC511E" w:rsidRPr="00DC511E" w:rsidRDefault="00DC511E" w:rsidP="00497355">
            <w:pPr>
              <w:jc w:val="both"/>
              <w:rPr>
                <w:rFonts w:asciiTheme="minorHAnsi" w:hAnsiTheme="minorHAnsi"/>
                <w:szCs w:val="22"/>
              </w:rPr>
            </w:pPr>
          </w:p>
        </w:tc>
        <w:tc>
          <w:tcPr>
            <w:tcW w:w="5220" w:type="dxa"/>
            <w:gridSpan w:val="3"/>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Severity</w:t>
            </w:r>
          </w:p>
        </w:tc>
      </w:tr>
      <w:tr w:rsidR="00DC511E" w:rsidRPr="00DC511E" w:rsidTr="00497355">
        <w:tc>
          <w:tcPr>
            <w:tcW w:w="1740" w:type="dxa"/>
            <w:tcBorders>
              <w:top w:val="nil"/>
              <w:bottom w:val="nil"/>
              <w:right w:val="single" w:sz="4" w:space="0" w:color="808080"/>
            </w:tcBorders>
            <w:shd w:val="clear" w:color="auto" w:fill="auto"/>
          </w:tcPr>
          <w:p w:rsidR="00DC511E" w:rsidRPr="00DC511E" w:rsidRDefault="00DC511E" w:rsidP="00497355">
            <w:pPr>
              <w:jc w:val="center"/>
              <w:rPr>
                <w:rFonts w:asciiTheme="minorHAnsi" w:hAnsiTheme="minorHAnsi"/>
                <w:szCs w:val="22"/>
              </w:rPr>
            </w:pPr>
            <w:r w:rsidRPr="00DC511E">
              <w:rPr>
                <w:rFonts w:asciiTheme="minorHAnsi" w:hAnsiTheme="minorHAnsi"/>
                <w:szCs w:val="22"/>
              </w:rPr>
              <w:t>Likelihood</w:t>
            </w:r>
          </w:p>
        </w:tc>
        <w:tc>
          <w:tcPr>
            <w:tcW w:w="1740" w:type="dxa"/>
            <w:tcBorders>
              <w:left w:val="single" w:sz="4" w:space="0" w:color="808080"/>
              <w:bottom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1</w:t>
            </w:r>
          </w:p>
        </w:tc>
        <w:tc>
          <w:tcPr>
            <w:tcW w:w="1740" w:type="dxa"/>
            <w:tcBorders>
              <w:bottom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2</w:t>
            </w:r>
          </w:p>
        </w:tc>
        <w:tc>
          <w:tcPr>
            <w:tcW w:w="1740" w:type="dxa"/>
            <w:tcBorders>
              <w:bottom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3</w:t>
            </w:r>
          </w:p>
        </w:tc>
        <w:tc>
          <w:tcPr>
            <w:tcW w:w="1740" w:type="dxa"/>
            <w:tcBorders>
              <w:bottom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4</w:t>
            </w:r>
          </w:p>
        </w:tc>
        <w:tc>
          <w:tcPr>
            <w:tcW w:w="1740" w:type="dxa"/>
            <w:tcBorders>
              <w:bottom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5</w:t>
            </w:r>
          </w:p>
        </w:tc>
      </w:tr>
      <w:tr w:rsidR="00DC511E" w:rsidRPr="00DC511E" w:rsidTr="00497355">
        <w:tc>
          <w:tcPr>
            <w:tcW w:w="1740" w:type="dxa"/>
            <w:tcBorders>
              <w:top w:val="nil"/>
              <w:bottom w:val="nil"/>
              <w:right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1</w:t>
            </w:r>
          </w:p>
        </w:tc>
        <w:tc>
          <w:tcPr>
            <w:tcW w:w="1740" w:type="dxa"/>
            <w:tcBorders>
              <w:top w:val="single" w:sz="4" w:space="0" w:color="808080"/>
              <w:left w:val="single" w:sz="4" w:space="0" w:color="808080"/>
              <w:bottom w:val="nil"/>
            </w:tcBorders>
            <w:shd w:val="clear" w:color="auto" w:fill="CCFFCC"/>
          </w:tcPr>
          <w:p w:rsidR="00DC511E" w:rsidRPr="00DC511E" w:rsidRDefault="00DC511E" w:rsidP="00497355">
            <w:pPr>
              <w:jc w:val="center"/>
              <w:rPr>
                <w:rFonts w:asciiTheme="minorHAnsi" w:hAnsiTheme="minorHAnsi"/>
                <w:szCs w:val="22"/>
              </w:rPr>
            </w:pPr>
            <w:r w:rsidRPr="00DC511E">
              <w:rPr>
                <w:rFonts w:asciiTheme="minorHAnsi" w:hAnsiTheme="minorHAnsi"/>
                <w:szCs w:val="22"/>
              </w:rPr>
              <w:t>1</w:t>
            </w:r>
          </w:p>
        </w:tc>
        <w:tc>
          <w:tcPr>
            <w:tcW w:w="1740" w:type="dxa"/>
            <w:tcBorders>
              <w:top w:val="single" w:sz="4" w:space="0" w:color="808080"/>
              <w:bottom w:val="nil"/>
            </w:tcBorders>
            <w:shd w:val="clear" w:color="auto" w:fill="CCFFCC"/>
          </w:tcPr>
          <w:p w:rsidR="00DC511E" w:rsidRPr="00DC511E" w:rsidRDefault="00DC511E" w:rsidP="00497355">
            <w:pPr>
              <w:jc w:val="center"/>
              <w:rPr>
                <w:rFonts w:asciiTheme="minorHAnsi" w:hAnsiTheme="minorHAnsi"/>
                <w:szCs w:val="22"/>
              </w:rPr>
            </w:pPr>
            <w:r w:rsidRPr="00DC511E">
              <w:rPr>
                <w:rFonts w:asciiTheme="minorHAnsi" w:hAnsiTheme="minorHAnsi"/>
                <w:szCs w:val="22"/>
              </w:rPr>
              <w:t>2</w:t>
            </w:r>
          </w:p>
        </w:tc>
        <w:tc>
          <w:tcPr>
            <w:tcW w:w="1740" w:type="dxa"/>
            <w:tcBorders>
              <w:top w:val="single" w:sz="4" w:space="0" w:color="808080"/>
              <w:bottom w:val="nil"/>
            </w:tcBorders>
            <w:shd w:val="clear" w:color="auto" w:fill="CCFFCC"/>
          </w:tcPr>
          <w:p w:rsidR="00DC511E" w:rsidRPr="00DC511E" w:rsidRDefault="00DC511E" w:rsidP="00497355">
            <w:pPr>
              <w:jc w:val="center"/>
              <w:rPr>
                <w:rFonts w:asciiTheme="minorHAnsi" w:hAnsiTheme="minorHAnsi"/>
                <w:szCs w:val="22"/>
              </w:rPr>
            </w:pPr>
            <w:r w:rsidRPr="00DC511E">
              <w:rPr>
                <w:rFonts w:asciiTheme="minorHAnsi" w:hAnsiTheme="minorHAnsi"/>
                <w:szCs w:val="22"/>
              </w:rPr>
              <w:t>3</w:t>
            </w:r>
          </w:p>
        </w:tc>
        <w:tc>
          <w:tcPr>
            <w:tcW w:w="1740" w:type="dxa"/>
            <w:tcBorders>
              <w:top w:val="single" w:sz="4" w:space="0" w:color="808080"/>
              <w:bottom w:val="nil"/>
            </w:tcBorders>
            <w:shd w:val="clear" w:color="auto" w:fill="CCFFCC"/>
          </w:tcPr>
          <w:p w:rsidR="00DC511E" w:rsidRPr="00DC511E" w:rsidRDefault="00DC511E" w:rsidP="00497355">
            <w:pPr>
              <w:jc w:val="center"/>
              <w:rPr>
                <w:rFonts w:asciiTheme="minorHAnsi" w:hAnsiTheme="minorHAnsi"/>
                <w:szCs w:val="22"/>
              </w:rPr>
            </w:pPr>
            <w:r w:rsidRPr="00DC511E">
              <w:rPr>
                <w:rFonts w:asciiTheme="minorHAnsi" w:hAnsiTheme="minorHAnsi"/>
                <w:szCs w:val="22"/>
              </w:rPr>
              <w:t>4</w:t>
            </w:r>
          </w:p>
        </w:tc>
        <w:tc>
          <w:tcPr>
            <w:tcW w:w="1740" w:type="dxa"/>
            <w:tcBorders>
              <w:top w:val="single" w:sz="4" w:space="0" w:color="808080"/>
              <w:bottom w:val="nil"/>
            </w:tcBorders>
            <w:shd w:val="clear" w:color="auto" w:fill="FFFF99"/>
          </w:tcPr>
          <w:p w:rsidR="00DC511E" w:rsidRPr="00DC511E" w:rsidRDefault="00DC511E" w:rsidP="00497355">
            <w:pPr>
              <w:jc w:val="center"/>
              <w:rPr>
                <w:rFonts w:asciiTheme="minorHAnsi" w:hAnsiTheme="minorHAnsi"/>
                <w:szCs w:val="22"/>
              </w:rPr>
            </w:pPr>
            <w:r w:rsidRPr="00DC511E">
              <w:rPr>
                <w:rFonts w:asciiTheme="minorHAnsi" w:hAnsiTheme="minorHAnsi"/>
                <w:szCs w:val="22"/>
              </w:rPr>
              <w:t>5</w:t>
            </w:r>
          </w:p>
        </w:tc>
      </w:tr>
      <w:tr w:rsidR="00DC511E" w:rsidRPr="00DC511E" w:rsidTr="00497355">
        <w:tc>
          <w:tcPr>
            <w:tcW w:w="1740" w:type="dxa"/>
            <w:tcBorders>
              <w:top w:val="nil"/>
              <w:bottom w:val="nil"/>
              <w:right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2</w:t>
            </w:r>
          </w:p>
        </w:tc>
        <w:tc>
          <w:tcPr>
            <w:tcW w:w="1740" w:type="dxa"/>
            <w:tcBorders>
              <w:top w:val="nil"/>
              <w:left w:val="single" w:sz="4" w:space="0" w:color="808080"/>
              <w:bottom w:val="nil"/>
            </w:tcBorders>
            <w:shd w:val="clear" w:color="auto" w:fill="CCFFCC"/>
          </w:tcPr>
          <w:p w:rsidR="00DC511E" w:rsidRPr="00DC511E" w:rsidRDefault="00DC511E" w:rsidP="00497355">
            <w:pPr>
              <w:jc w:val="center"/>
              <w:rPr>
                <w:rFonts w:asciiTheme="minorHAnsi" w:hAnsiTheme="minorHAnsi"/>
                <w:szCs w:val="22"/>
              </w:rPr>
            </w:pPr>
            <w:r w:rsidRPr="00DC511E">
              <w:rPr>
                <w:rFonts w:asciiTheme="minorHAnsi" w:hAnsiTheme="minorHAnsi"/>
                <w:szCs w:val="22"/>
              </w:rPr>
              <w:t>2</w:t>
            </w:r>
          </w:p>
        </w:tc>
        <w:tc>
          <w:tcPr>
            <w:tcW w:w="1740" w:type="dxa"/>
            <w:tcBorders>
              <w:top w:val="nil"/>
              <w:bottom w:val="nil"/>
            </w:tcBorders>
            <w:shd w:val="clear" w:color="auto" w:fill="CCFFCC"/>
          </w:tcPr>
          <w:p w:rsidR="00DC511E" w:rsidRPr="00DC511E" w:rsidRDefault="00DC511E" w:rsidP="00497355">
            <w:pPr>
              <w:jc w:val="center"/>
              <w:rPr>
                <w:rFonts w:asciiTheme="minorHAnsi" w:hAnsiTheme="minorHAnsi"/>
                <w:szCs w:val="22"/>
              </w:rPr>
            </w:pPr>
            <w:r w:rsidRPr="00DC511E">
              <w:rPr>
                <w:rFonts w:asciiTheme="minorHAnsi" w:hAnsiTheme="minorHAnsi"/>
                <w:szCs w:val="22"/>
              </w:rPr>
              <w:t>4</w:t>
            </w:r>
          </w:p>
        </w:tc>
        <w:tc>
          <w:tcPr>
            <w:tcW w:w="1740" w:type="dxa"/>
            <w:tcBorders>
              <w:top w:val="nil"/>
              <w:bottom w:val="nil"/>
            </w:tcBorders>
            <w:shd w:val="clear" w:color="auto" w:fill="FFFF99"/>
          </w:tcPr>
          <w:p w:rsidR="00DC511E" w:rsidRPr="00DC511E" w:rsidRDefault="00DC511E" w:rsidP="00497355">
            <w:pPr>
              <w:jc w:val="center"/>
              <w:rPr>
                <w:rFonts w:asciiTheme="minorHAnsi" w:hAnsiTheme="minorHAnsi"/>
                <w:szCs w:val="22"/>
              </w:rPr>
            </w:pPr>
            <w:r w:rsidRPr="00DC511E">
              <w:rPr>
                <w:rFonts w:asciiTheme="minorHAnsi" w:hAnsiTheme="minorHAnsi"/>
                <w:szCs w:val="22"/>
              </w:rPr>
              <w:t>6</w:t>
            </w:r>
          </w:p>
        </w:tc>
        <w:tc>
          <w:tcPr>
            <w:tcW w:w="1740" w:type="dxa"/>
            <w:tcBorders>
              <w:top w:val="nil"/>
              <w:bottom w:val="nil"/>
            </w:tcBorders>
            <w:shd w:val="clear" w:color="auto" w:fill="FFFF99"/>
          </w:tcPr>
          <w:p w:rsidR="00DC511E" w:rsidRPr="00DC511E" w:rsidRDefault="00DC511E" w:rsidP="00497355">
            <w:pPr>
              <w:jc w:val="center"/>
              <w:rPr>
                <w:rFonts w:asciiTheme="minorHAnsi" w:hAnsiTheme="minorHAnsi"/>
                <w:szCs w:val="22"/>
              </w:rPr>
            </w:pPr>
            <w:r w:rsidRPr="00DC511E">
              <w:rPr>
                <w:rFonts w:asciiTheme="minorHAnsi" w:hAnsiTheme="minorHAnsi"/>
                <w:szCs w:val="22"/>
              </w:rPr>
              <w:t>8</w:t>
            </w:r>
          </w:p>
        </w:tc>
        <w:tc>
          <w:tcPr>
            <w:tcW w:w="1740" w:type="dxa"/>
            <w:tcBorders>
              <w:top w:val="nil"/>
              <w:bottom w:val="nil"/>
            </w:tcBorders>
            <w:shd w:val="clear" w:color="auto" w:fill="FF9900"/>
          </w:tcPr>
          <w:p w:rsidR="00DC511E" w:rsidRPr="00DC511E" w:rsidRDefault="00DC511E" w:rsidP="00497355">
            <w:pPr>
              <w:jc w:val="center"/>
              <w:rPr>
                <w:rFonts w:asciiTheme="minorHAnsi" w:hAnsiTheme="minorHAnsi"/>
                <w:szCs w:val="22"/>
              </w:rPr>
            </w:pPr>
            <w:r w:rsidRPr="00DC511E">
              <w:rPr>
                <w:rFonts w:asciiTheme="minorHAnsi" w:hAnsiTheme="minorHAnsi"/>
                <w:szCs w:val="22"/>
              </w:rPr>
              <w:t>10</w:t>
            </w:r>
          </w:p>
        </w:tc>
      </w:tr>
      <w:tr w:rsidR="00DC511E" w:rsidRPr="00DC511E" w:rsidTr="00497355">
        <w:tc>
          <w:tcPr>
            <w:tcW w:w="1740" w:type="dxa"/>
            <w:tcBorders>
              <w:top w:val="nil"/>
              <w:bottom w:val="nil"/>
              <w:right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3</w:t>
            </w:r>
          </w:p>
        </w:tc>
        <w:tc>
          <w:tcPr>
            <w:tcW w:w="1740" w:type="dxa"/>
            <w:tcBorders>
              <w:top w:val="nil"/>
              <w:left w:val="single" w:sz="4" w:space="0" w:color="808080"/>
              <w:bottom w:val="nil"/>
            </w:tcBorders>
            <w:shd w:val="clear" w:color="auto" w:fill="CCFFCC"/>
          </w:tcPr>
          <w:p w:rsidR="00DC511E" w:rsidRPr="00DC511E" w:rsidRDefault="00DC511E" w:rsidP="00497355">
            <w:pPr>
              <w:jc w:val="center"/>
              <w:rPr>
                <w:rFonts w:asciiTheme="minorHAnsi" w:hAnsiTheme="minorHAnsi"/>
                <w:szCs w:val="22"/>
              </w:rPr>
            </w:pPr>
            <w:r w:rsidRPr="00DC511E">
              <w:rPr>
                <w:rFonts w:asciiTheme="minorHAnsi" w:hAnsiTheme="minorHAnsi"/>
                <w:szCs w:val="22"/>
              </w:rPr>
              <w:t>3</w:t>
            </w:r>
          </w:p>
        </w:tc>
        <w:tc>
          <w:tcPr>
            <w:tcW w:w="1740" w:type="dxa"/>
            <w:tcBorders>
              <w:top w:val="nil"/>
              <w:bottom w:val="nil"/>
            </w:tcBorders>
            <w:shd w:val="clear" w:color="auto" w:fill="FFFF99"/>
          </w:tcPr>
          <w:p w:rsidR="00DC511E" w:rsidRPr="00DC511E" w:rsidRDefault="00DC511E" w:rsidP="00497355">
            <w:pPr>
              <w:jc w:val="center"/>
              <w:rPr>
                <w:rFonts w:asciiTheme="minorHAnsi" w:hAnsiTheme="minorHAnsi"/>
                <w:szCs w:val="22"/>
              </w:rPr>
            </w:pPr>
            <w:r w:rsidRPr="00DC511E">
              <w:rPr>
                <w:rFonts w:asciiTheme="minorHAnsi" w:hAnsiTheme="minorHAnsi"/>
                <w:szCs w:val="22"/>
              </w:rPr>
              <w:t>6</w:t>
            </w:r>
          </w:p>
        </w:tc>
        <w:tc>
          <w:tcPr>
            <w:tcW w:w="1740" w:type="dxa"/>
            <w:tcBorders>
              <w:top w:val="nil"/>
              <w:bottom w:val="nil"/>
            </w:tcBorders>
            <w:shd w:val="clear" w:color="auto" w:fill="FFFF99"/>
          </w:tcPr>
          <w:p w:rsidR="00DC511E" w:rsidRPr="00DC511E" w:rsidRDefault="00DC511E" w:rsidP="00497355">
            <w:pPr>
              <w:jc w:val="center"/>
              <w:rPr>
                <w:rFonts w:asciiTheme="minorHAnsi" w:hAnsiTheme="minorHAnsi"/>
                <w:szCs w:val="22"/>
              </w:rPr>
            </w:pPr>
            <w:r w:rsidRPr="00DC511E">
              <w:rPr>
                <w:rFonts w:asciiTheme="minorHAnsi" w:hAnsiTheme="minorHAnsi"/>
                <w:szCs w:val="22"/>
              </w:rPr>
              <w:t>9</w:t>
            </w:r>
          </w:p>
        </w:tc>
        <w:tc>
          <w:tcPr>
            <w:tcW w:w="1740" w:type="dxa"/>
            <w:tcBorders>
              <w:top w:val="nil"/>
              <w:bottom w:val="nil"/>
            </w:tcBorders>
            <w:shd w:val="clear" w:color="auto" w:fill="FF9900"/>
          </w:tcPr>
          <w:p w:rsidR="00DC511E" w:rsidRPr="00DC511E" w:rsidRDefault="00DC511E" w:rsidP="00497355">
            <w:pPr>
              <w:jc w:val="center"/>
              <w:rPr>
                <w:rFonts w:asciiTheme="minorHAnsi" w:hAnsiTheme="minorHAnsi"/>
                <w:szCs w:val="22"/>
              </w:rPr>
            </w:pPr>
            <w:r w:rsidRPr="00DC511E">
              <w:rPr>
                <w:rFonts w:asciiTheme="minorHAnsi" w:hAnsiTheme="minorHAnsi"/>
                <w:szCs w:val="22"/>
              </w:rPr>
              <w:t>12</w:t>
            </w:r>
          </w:p>
        </w:tc>
        <w:tc>
          <w:tcPr>
            <w:tcW w:w="1740" w:type="dxa"/>
            <w:tcBorders>
              <w:top w:val="nil"/>
              <w:bottom w:val="nil"/>
            </w:tcBorders>
            <w:shd w:val="clear" w:color="auto" w:fill="FF9900"/>
          </w:tcPr>
          <w:p w:rsidR="00DC511E" w:rsidRPr="00DC511E" w:rsidRDefault="00DC511E" w:rsidP="00497355">
            <w:pPr>
              <w:jc w:val="center"/>
              <w:rPr>
                <w:rFonts w:asciiTheme="minorHAnsi" w:hAnsiTheme="minorHAnsi"/>
                <w:szCs w:val="22"/>
              </w:rPr>
            </w:pPr>
            <w:r w:rsidRPr="00DC511E">
              <w:rPr>
                <w:rFonts w:asciiTheme="minorHAnsi" w:hAnsiTheme="minorHAnsi"/>
                <w:szCs w:val="22"/>
              </w:rPr>
              <w:t>15</w:t>
            </w:r>
          </w:p>
        </w:tc>
      </w:tr>
      <w:tr w:rsidR="00DC511E" w:rsidRPr="00DC511E" w:rsidTr="00497355">
        <w:tc>
          <w:tcPr>
            <w:tcW w:w="1740" w:type="dxa"/>
            <w:tcBorders>
              <w:top w:val="nil"/>
              <w:bottom w:val="nil"/>
              <w:right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4</w:t>
            </w:r>
          </w:p>
        </w:tc>
        <w:tc>
          <w:tcPr>
            <w:tcW w:w="1740" w:type="dxa"/>
            <w:tcBorders>
              <w:top w:val="nil"/>
              <w:left w:val="single" w:sz="4" w:space="0" w:color="808080"/>
              <w:bottom w:val="nil"/>
            </w:tcBorders>
            <w:shd w:val="clear" w:color="auto" w:fill="CCFFCC"/>
          </w:tcPr>
          <w:p w:rsidR="00DC511E" w:rsidRPr="00DC511E" w:rsidRDefault="00DC511E" w:rsidP="00497355">
            <w:pPr>
              <w:jc w:val="center"/>
              <w:rPr>
                <w:rFonts w:asciiTheme="minorHAnsi" w:hAnsiTheme="minorHAnsi"/>
                <w:szCs w:val="22"/>
              </w:rPr>
            </w:pPr>
            <w:r w:rsidRPr="00DC511E">
              <w:rPr>
                <w:rFonts w:asciiTheme="minorHAnsi" w:hAnsiTheme="minorHAnsi"/>
                <w:szCs w:val="22"/>
              </w:rPr>
              <w:t>4</w:t>
            </w:r>
          </w:p>
        </w:tc>
        <w:tc>
          <w:tcPr>
            <w:tcW w:w="1740" w:type="dxa"/>
            <w:tcBorders>
              <w:top w:val="nil"/>
              <w:bottom w:val="nil"/>
            </w:tcBorders>
            <w:shd w:val="clear" w:color="auto" w:fill="FFFF99"/>
          </w:tcPr>
          <w:p w:rsidR="00DC511E" w:rsidRPr="00DC511E" w:rsidRDefault="00DC511E" w:rsidP="00497355">
            <w:pPr>
              <w:jc w:val="center"/>
              <w:rPr>
                <w:rFonts w:asciiTheme="minorHAnsi" w:hAnsiTheme="minorHAnsi"/>
                <w:szCs w:val="22"/>
              </w:rPr>
            </w:pPr>
            <w:r w:rsidRPr="00DC511E">
              <w:rPr>
                <w:rFonts w:asciiTheme="minorHAnsi" w:hAnsiTheme="minorHAnsi"/>
                <w:szCs w:val="22"/>
              </w:rPr>
              <w:t>8</w:t>
            </w:r>
          </w:p>
        </w:tc>
        <w:tc>
          <w:tcPr>
            <w:tcW w:w="1740" w:type="dxa"/>
            <w:tcBorders>
              <w:top w:val="nil"/>
              <w:bottom w:val="nil"/>
            </w:tcBorders>
            <w:shd w:val="clear" w:color="auto" w:fill="FF9900"/>
          </w:tcPr>
          <w:p w:rsidR="00DC511E" w:rsidRPr="00DC511E" w:rsidRDefault="00DC511E" w:rsidP="00497355">
            <w:pPr>
              <w:jc w:val="center"/>
              <w:rPr>
                <w:rFonts w:asciiTheme="minorHAnsi" w:hAnsiTheme="minorHAnsi"/>
                <w:szCs w:val="22"/>
              </w:rPr>
            </w:pPr>
            <w:r w:rsidRPr="00DC511E">
              <w:rPr>
                <w:rFonts w:asciiTheme="minorHAnsi" w:hAnsiTheme="minorHAnsi"/>
                <w:szCs w:val="22"/>
              </w:rPr>
              <w:t>12</w:t>
            </w:r>
          </w:p>
        </w:tc>
        <w:tc>
          <w:tcPr>
            <w:tcW w:w="1740" w:type="dxa"/>
            <w:tcBorders>
              <w:top w:val="nil"/>
              <w:bottom w:val="nil"/>
            </w:tcBorders>
            <w:shd w:val="clear" w:color="auto" w:fill="FF9900"/>
          </w:tcPr>
          <w:p w:rsidR="00DC511E" w:rsidRPr="00DC511E" w:rsidRDefault="00DC511E" w:rsidP="00497355">
            <w:pPr>
              <w:jc w:val="center"/>
              <w:rPr>
                <w:rFonts w:asciiTheme="minorHAnsi" w:hAnsiTheme="minorHAnsi"/>
                <w:szCs w:val="22"/>
              </w:rPr>
            </w:pPr>
            <w:r w:rsidRPr="00DC511E">
              <w:rPr>
                <w:rFonts w:asciiTheme="minorHAnsi" w:hAnsiTheme="minorHAnsi"/>
                <w:szCs w:val="22"/>
              </w:rPr>
              <w:t>16</w:t>
            </w:r>
          </w:p>
        </w:tc>
        <w:tc>
          <w:tcPr>
            <w:tcW w:w="1740" w:type="dxa"/>
            <w:tcBorders>
              <w:top w:val="nil"/>
              <w:bottom w:val="nil"/>
            </w:tcBorders>
            <w:shd w:val="clear" w:color="auto" w:fill="FF0000"/>
          </w:tcPr>
          <w:p w:rsidR="00DC511E" w:rsidRPr="00DC511E" w:rsidRDefault="00DC511E" w:rsidP="00497355">
            <w:pPr>
              <w:jc w:val="center"/>
              <w:rPr>
                <w:rFonts w:asciiTheme="minorHAnsi" w:hAnsiTheme="minorHAnsi"/>
                <w:szCs w:val="22"/>
              </w:rPr>
            </w:pPr>
            <w:r w:rsidRPr="00DC511E">
              <w:rPr>
                <w:rFonts w:asciiTheme="minorHAnsi" w:hAnsiTheme="minorHAnsi"/>
                <w:szCs w:val="22"/>
              </w:rPr>
              <w:t>20</w:t>
            </w:r>
          </w:p>
        </w:tc>
      </w:tr>
      <w:tr w:rsidR="00DC511E" w:rsidRPr="00DC511E" w:rsidTr="00497355">
        <w:trPr>
          <w:trHeight w:val="119"/>
        </w:trPr>
        <w:tc>
          <w:tcPr>
            <w:tcW w:w="1740" w:type="dxa"/>
            <w:tcBorders>
              <w:top w:val="nil"/>
              <w:bottom w:val="single" w:sz="4" w:space="0" w:color="808080"/>
              <w:right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5</w:t>
            </w:r>
          </w:p>
        </w:tc>
        <w:tc>
          <w:tcPr>
            <w:tcW w:w="1740" w:type="dxa"/>
            <w:tcBorders>
              <w:top w:val="nil"/>
              <w:left w:val="single" w:sz="4" w:space="0" w:color="808080"/>
              <w:bottom w:val="single" w:sz="4" w:space="0" w:color="808080"/>
            </w:tcBorders>
            <w:shd w:val="clear" w:color="auto" w:fill="FFFF99"/>
          </w:tcPr>
          <w:p w:rsidR="00DC511E" w:rsidRPr="00DC511E" w:rsidRDefault="00DC511E" w:rsidP="00497355">
            <w:pPr>
              <w:jc w:val="center"/>
              <w:rPr>
                <w:rFonts w:asciiTheme="minorHAnsi" w:hAnsiTheme="minorHAnsi"/>
                <w:szCs w:val="22"/>
              </w:rPr>
            </w:pPr>
            <w:r w:rsidRPr="00DC511E">
              <w:rPr>
                <w:rFonts w:asciiTheme="minorHAnsi" w:hAnsiTheme="minorHAnsi"/>
                <w:szCs w:val="22"/>
              </w:rPr>
              <w:t>5</w:t>
            </w:r>
          </w:p>
        </w:tc>
        <w:tc>
          <w:tcPr>
            <w:tcW w:w="1740" w:type="dxa"/>
            <w:tcBorders>
              <w:top w:val="nil"/>
              <w:bottom w:val="single" w:sz="4" w:space="0" w:color="808080"/>
            </w:tcBorders>
            <w:shd w:val="clear" w:color="auto" w:fill="FF9900"/>
          </w:tcPr>
          <w:p w:rsidR="00DC511E" w:rsidRPr="00DC511E" w:rsidRDefault="00DC511E" w:rsidP="00497355">
            <w:pPr>
              <w:jc w:val="center"/>
              <w:rPr>
                <w:rFonts w:asciiTheme="minorHAnsi" w:hAnsiTheme="minorHAnsi"/>
                <w:szCs w:val="22"/>
              </w:rPr>
            </w:pPr>
            <w:r w:rsidRPr="00DC511E">
              <w:rPr>
                <w:rFonts w:asciiTheme="minorHAnsi" w:hAnsiTheme="minorHAnsi"/>
                <w:szCs w:val="22"/>
              </w:rPr>
              <w:t>10</w:t>
            </w:r>
          </w:p>
        </w:tc>
        <w:tc>
          <w:tcPr>
            <w:tcW w:w="1740" w:type="dxa"/>
            <w:tcBorders>
              <w:top w:val="nil"/>
              <w:bottom w:val="single" w:sz="4" w:space="0" w:color="808080"/>
            </w:tcBorders>
            <w:shd w:val="clear" w:color="auto" w:fill="FF9900"/>
          </w:tcPr>
          <w:p w:rsidR="00DC511E" w:rsidRPr="00DC511E" w:rsidRDefault="00DC511E" w:rsidP="00497355">
            <w:pPr>
              <w:jc w:val="center"/>
              <w:rPr>
                <w:rFonts w:asciiTheme="minorHAnsi" w:hAnsiTheme="minorHAnsi"/>
                <w:szCs w:val="22"/>
              </w:rPr>
            </w:pPr>
            <w:r w:rsidRPr="00DC511E">
              <w:rPr>
                <w:rFonts w:asciiTheme="minorHAnsi" w:hAnsiTheme="minorHAnsi"/>
                <w:szCs w:val="22"/>
              </w:rPr>
              <w:t>15</w:t>
            </w:r>
          </w:p>
        </w:tc>
        <w:tc>
          <w:tcPr>
            <w:tcW w:w="1740" w:type="dxa"/>
            <w:tcBorders>
              <w:top w:val="nil"/>
              <w:bottom w:val="single" w:sz="4" w:space="0" w:color="808080"/>
            </w:tcBorders>
            <w:shd w:val="clear" w:color="auto" w:fill="FF0000"/>
          </w:tcPr>
          <w:p w:rsidR="00DC511E" w:rsidRPr="00DC511E" w:rsidRDefault="00DC511E" w:rsidP="00497355">
            <w:pPr>
              <w:jc w:val="center"/>
              <w:rPr>
                <w:rFonts w:asciiTheme="minorHAnsi" w:hAnsiTheme="minorHAnsi"/>
                <w:szCs w:val="22"/>
              </w:rPr>
            </w:pPr>
            <w:r w:rsidRPr="00DC511E">
              <w:rPr>
                <w:rFonts w:asciiTheme="minorHAnsi" w:hAnsiTheme="minorHAnsi"/>
                <w:szCs w:val="22"/>
              </w:rPr>
              <w:t>20</w:t>
            </w:r>
          </w:p>
        </w:tc>
        <w:tc>
          <w:tcPr>
            <w:tcW w:w="1740" w:type="dxa"/>
            <w:tcBorders>
              <w:top w:val="nil"/>
              <w:bottom w:val="single" w:sz="4" w:space="0" w:color="808080"/>
            </w:tcBorders>
            <w:shd w:val="clear" w:color="auto" w:fill="FF0000"/>
          </w:tcPr>
          <w:p w:rsidR="00DC511E" w:rsidRPr="00DC511E" w:rsidRDefault="00DC511E" w:rsidP="00497355">
            <w:pPr>
              <w:jc w:val="center"/>
              <w:rPr>
                <w:rFonts w:asciiTheme="minorHAnsi" w:hAnsiTheme="minorHAnsi"/>
                <w:szCs w:val="22"/>
              </w:rPr>
            </w:pPr>
            <w:r w:rsidRPr="00DC511E">
              <w:rPr>
                <w:rFonts w:asciiTheme="minorHAnsi" w:hAnsiTheme="minorHAnsi"/>
                <w:szCs w:val="22"/>
              </w:rPr>
              <w:t>25</w:t>
            </w:r>
          </w:p>
        </w:tc>
      </w:tr>
    </w:tbl>
    <w:p w:rsidR="00DC511E" w:rsidRPr="00DC511E" w:rsidRDefault="00DC511E" w:rsidP="00DC511E">
      <w:pPr>
        <w:jc w:val="both"/>
        <w:rPr>
          <w:rFonts w:asciiTheme="minorHAnsi" w:hAnsiTheme="minorHAnsi"/>
          <w:szCs w:val="22"/>
        </w:rPr>
      </w:pPr>
    </w:p>
    <w:tbl>
      <w:tblPr>
        <w:tblW w:w="10440" w:type="dxa"/>
        <w:tblInd w:w="-792" w:type="dxa"/>
        <w:tblBorders>
          <w:top w:val="single" w:sz="4" w:space="0" w:color="808080"/>
          <w:left w:val="single" w:sz="4" w:space="0" w:color="808080"/>
          <w:bottom w:val="single" w:sz="4" w:space="0" w:color="808080"/>
          <w:right w:val="single" w:sz="4" w:space="0" w:color="808080"/>
        </w:tblBorders>
        <w:tblCellMar>
          <w:top w:w="108" w:type="dxa"/>
          <w:bottom w:w="108" w:type="dxa"/>
        </w:tblCellMar>
        <w:tblLook w:val="01E0" w:firstRow="1" w:lastRow="1" w:firstColumn="1" w:lastColumn="1" w:noHBand="0" w:noVBand="0"/>
      </w:tblPr>
      <w:tblGrid>
        <w:gridCol w:w="1903"/>
        <w:gridCol w:w="1904"/>
        <w:gridCol w:w="1903"/>
        <w:gridCol w:w="1904"/>
        <w:gridCol w:w="2826"/>
      </w:tblGrid>
      <w:tr w:rsidR="00DC511E" w:rsidRPr="00DC511E" w:rsidTr="00497355">
        <w:tc>
          <w:tcPr>
            <w:tcW w:w="1903" w:type="dxa"/>
            <w:tcBorders>
              <w:top w:val="single" w:sz="4" w:space="0" w:color="808080"/>
              <w:bottom w:val="single" w:sz="4" w:space="0" w:color="808080"/>
              <w:right w:val="single" w:sz="4" w:space="0" w:color="808080"/>
            </w:tcBorders>
            <w:shd w:val="clear" w:color="auto" w:fill="auto"/>
          </w:tcPr>
          <w:p w:rsidR="00DC511E" w:rsidRPr="00DC511E" w:rsidRDefault="00DC511E" w:rsidP="00497355">
            <w:pPr>
              <w:jc w:val="both"/>
              <w:rPr>
                <w:rFonts w:asciiTheme="minorHAnsi" w:hAnsiTheme="minorHAnsi"/>
                <w:b/>
                <w:szCs w:val="22"/>
              </w:rPr>
            </w:pPr>
            <w:r w:rsidRPr="00DC511E">
              <w:rPr>
                <w:rFonts w:asciiTheme="minorHAnsi" w:hAnsiTheme="minorHAnsi"/>
                <w:b/>
                <w:szCs w:val="22"/>
              </w:rPr>
              <w:t>Step 5</w:t>
            </w:r>
          </w:p>
          <w:p w:rsidR="00DC511E" w:rsidRPr="00DC511E" w:rsidRDefault="00DC511E" w:rsidP="00497355">
            <w:pPr>
              <w:jc w:val="both"/>
              <w:rPr>
                <w:rFonts w:asciiTheme="minorHAnsi" w:hAnsiTheme="minorHAnsi"/>
                <w:b/>
                <w:szCs w:val="22"/>
              </w:rPr>
            </w:pPr>
            <w:r w:rsidRPr="00DC511E">
              <w:rPr>
                <w:rFonts w:asciiTheme="minorHAnsi" w:hAnsiTheme="minorHAnsi"/>
                <w:b/>
                <w:szCs w:val="22"/>
              </w:rPr>
              <w:t>(Likelihood)</w:t>
            </w:r>
          </w:p>
        </w:tc>
        <w:tc>
          <w:tcPr>
            <w:tcW w:w="1904" w:type="dxa"/>
            <w:tcBorders>
              <w:top w:val="single" w:sz="4" w:space="0" w:color="808080"/>
              <w:left w:val="single" w:sz="4" w:space="0" w:color="808080"/>
              <w:bottom w:val="single" w:sz="4" w:space="0" w:color="808080"/>
              <w:right w:val="single" w:sz="4" w:space="0" w:color="808080"/>
            </w:tcBorders>
            <w:shd w:val="clear" w:color="auto" w:fill="auto"/>
          </w:tcPr>
          <w:p w:rsidR="00DC511E" w:rsidRPr="00DC511E" w:rsidRDefault="00DC511E" w:rsidP="00497355">
            <w:pPr>
              <w:jc w:val="both"/>
              <w:rPr>
                <w:rFonts w:asciiTheme="minorHAnsi" w:hAnsiTheme="minorHAnsi"/>
                <w:b/>
                <w:szCs w:val="22"/>
              </w:rPr>
            </w:pPr>
            <w:r w:rsidRPr="00DC511E">
              <w:rPr>
                <w:rFonts w:asciiTheme="minorHAnsi" w:hAnsiTheme="minorHAnsi"/>
                <w:b/>
                <w:szCs w:val="22"/>
              </w:rPr>
              <w:t xml:space="preserve">Step 6 </w:t>
            </w:r>
          </w:p>
          <w:p w:rsidR="00DC511E" w:rsidRPr="00DC511E" w:rsidRDefault="00DC511E" w:rsidP="00497355">
            <w:pPr>
              <w:jc w:val="both"/>
              <w:rPr>
                <w:rFonts w:asciiTheme="minorHAnsi" w:hAnsiTheme="minorHAnsi"/>
                <w:b/>
                <w:szCs w:val="22"/>
              </w:rPr>
            </w:pPr>
            <w:r w:rsidRPr="00DC511E">
              <w:rPr>
                <w:rFonts w:asciiTheme="minorHAnsi" w:hAnsiTheme="minorHAnsi"/>
                <w:b/>
                <w:szCs w:val="22"/>
              </w:rPr>
              <w:t>(Severity)</w:t>
            </w:r>
          </w:p>
        </w:tc>
        <w:tc>
          <w:tcPr>
            <w:tcW w:w="1903" w:type="dxa"/>
            <w:tcBorders>
              <w:top w:val="single" w:sz="4" w:space="0" w:color="808080"/>
              <w:left w:val="single" w:sz="4" w:space="0" w:color="808080"/>
              <w:bottom w:val="single" w:sz="4" w:space="0" w:color="808080"/>
            </w:tcBorders>
            <w:shd w:val="clear" w:color="auto" w:fill="auto"/>
          </w:tcPr>
          <w:p w:rsidR="00DC511E" w:rsidRPr="00DC511E" w:rsidRDefault="00DC511E" w:rsidP="00497355">
            <w:pPr>
              <w:jc w:val="both"/>
              <w:rPr>
                <w:rFonts w:asciiTheme="minorHAnsi" w:hAnsiTheme="minorHAnsi"/>
                <w:b/>
                <w:szCs w:val="22"/>
              </w:rPr>
            </w:pPr>
            <w:r w:rsidRPr="00DC511E">
              <w:rPr>
                <w:rFonts w:asciiTheme="minorHAnsi" w:hAnsiTheme="minorHAnsi"/>
                <w:b/>
                <w:szCs w:val="22"/>
              </w:rPr>
              <w:t>Risk Rating</w:t>
            </w:r>
          </w:p>
        </w:tc>
        <w:tc>
          <w:tcPr>
            <w:tcW w:w="1904" w:type="dxa"/>
            <w:tcBorders>
              <w:top w:val="single" w:sz="4" w:space="0" w:color="808080"/>
              <w:bottom w:val="single" w:sz="4" w:space="0" w:color="808080"/>
            </w:tcBorders>
            <w:shd w:val="clear" w:color="auto" w:fill="auto"/>
          </w:tcPr>
          <w:p w:rsidR="00DC511E" w:rsidRPr="00DC511E" w:rsidRDefault="00DC511E" w:rsidP="00497355">
            <w:pPr>
              <w:jc w:val="both"/>
              <w:rPr>
                <w:rFonts w:asciiTheme="minorHAnsi" w:hAnsiTheme="minorHAnsi"/>
                <w:b/>
                <w:szCs w:val="22"/>
              </w:rPr>
            </w:pPr>
            <w:r w:rsidRPr="00DC511E">
              <w:rPr>
                <w:rFonts w:asciiTheme="minorHAnsi" w:hAnsiTheme="minorHAnsi"/>
                <w:b/>
                <w:szCs w:val="22"/>
              </w:rPr>
              <w:t>Risk Factor</w:t>
            </w:r>
          </w:p>
        </w:tc>
        <w:tc>
          <w:tcPr>
            <w:tcW w:w="2826" w:type="dxa"/>
            <w:tcBorders>
              <w:top w:val="single" w:sz="4" w:space="0" w:color="808080"/>
              <w:bottom w:val="single" w:sz="4" w:space="0" w:color="808080"/>
            </w:tcBorders>
            <w:shd w:val="clear" w:color="auto" w:fill="auto"/>
          </w:tcPr>
          <w:p w:rsidR="00DC511E" w:rsidRPr="00DC511E" w:rsidRDefault="00DC511E" w:rsidP="00497355">
            <w:pPr>
              <w:jc w:val="both"/>
              <w:rPr>
                <w:rFonts w:asciiTheme="minorHAnsi" w:hAnsiTheme="minorHAnsi"/>
                <w:b/>
                <w:szCs w:val="22"/>
              </w:rPr>
            </w:pPr>
            <w:r w:rsidRPr="00DC511E">
              <w:rPr>
                <w:rFonts w:asciiTheme="minorHAnsi" w:hAnsiTheme="minorHAnsi"/>
                <w:b/>
                <w:szCs w:val="22"/>
              </w:rPr>
              <w:t>Action Required</w:t>
            </w:r>
          </w:p>
        </w:tc>
      </w:tr>
      <w:tr w:rsidR="00DC511E" w:rsidRPr="00DC511E" w:rsidTr="00497355">
        <w:tc>
          <w:tcPr>
            <w:tcW w:w="1903" w:type="dxa"/>
            <w:vMerge w:val="restart"/>
            <w:tcBorders>
              <w:top w:val="nil"/>
              <w:bottom w:val="single" w:sz="4" w:space="0" w:color="808080"/>
              <w:right w:val="single" w:sz="4" w:space="0" w:color="808080"/>
            </w:tcBorders>
            <w:shd w:val="clear" w:color="auto" w:fill="auto"/>
          </w:tcPr>
          <w:p w:rsidR="00DC511E" w:rsidRPr="00DC511E" w:rsidRDefault="00DC511E" w:rsidP="00497355">
            <w:pPr>
              <w:rPr>
                <w:rFonts w:asciiTheme="minorHAnsi" w:hAnsiTheme="minorHAnsi"/>
                <w:szCs w:val="22"/>
              </w:rPr>
            </w:pPr>
            <w:r w:rsidRPr="00DC511E">
              <w:rPr>
                <w:rFonts w:asciiTheme="minorHAnsi" w:hAnsiTheme="minorHAnsi"/>
                <w:szCs w:val="22"/>
              </w:rPr>
              <w:t>1 – Remote</w:t>
            </w:r>
          </w:p>
          <w:p w:rsidR="00DC511E" w:rsidRPr="00DC511E" w:rsidRDefault="00DC511E" w:rsidP="00497355">
            <w:pPr>
              <w:rPr>
                <w:rFonts w:asciiTheme="minorHAnsi" w:hAnsiTheme="minorHAnsi"/>
                <w:szCs w:val="22"/>
              </w:rPr>
            </w:pPr>
            <w:r w:rsidRPr="00DC511E">
              <w:rPr>
                <w:rFonts w:asciiTheme="minorHAnsi" w:hAnsiTheme="minorHAnsi"/>
                <w:szCs w:val="22"/>
              </w:rPr>
              <w:t>2 – Unlikely</w:t>
            </w:r>
          </w:p>
          <w:p w:rsidR="00DC511E" w:rsidRPr="00DC511E" w:rsidRDefault="00DC511E" w:rsidP="00497355">
            <w:pPr>
              <w:rPr>
                <w:rFonts w:asciiTheme="minorHAnsi" w:hAnsiTheme="minorHAnsi"/>
                <w:szCs w:val="22"/>
              </w:rPr>
            </w:pPr>
            <w:r w:rsidRPr="00DC511E">
              <w:rPr>
                <w:rFonts w:asciiTheme="minorHAnsi" w:hAnsiTheme="minorHAnsi"/>
                <w:szCs w:val="22"/>
              </w:rPr>
              <w:t>3 – Probable</w:t>
            </w:r>
          </w:p>
          <w:p w:rsidR="00DC511E" w:rsidRPr="00DC511E" w:rsidRDefault="00DC511E" w:rsidP="00497355">
            <w:pPr>
              <w:rPr>
                <w:rFonts w:asciiTheme="minorHAnsi" w:hAnsiTheme="minorHAnsi"/>
                <w:szCs w:val="22"/>
              </w:rPr>
            </w:pPr>
            <w:r w:rsidRPr="00DC511E">
              <w:rPr>
                <w:rFonts w:asciiTheme="minorHAnsi" w:hAnsiTheme="minorHAnsi"/>
                <w:szCs w:val="22"/>
              </w:rPr>
              <w:t>4 – Most Likely</w:t>
            </w:r>
          </w:p>
          <w:p w:rsidR="00DC511E" w:rsidRPr="00DC511E" w:rsidRDefault="00DC511E" w:rsidP="00497355">
            <w:pPr>
              <w:rPr>
                <w:rFonts w:asciiTheme="minorHAnsi" w:hAnsiTheme="minorHAnsi"/>
                <w:szCs w:val="22"/>
              </w:rPr>
            </w:pPr>
            <w:r w:rsidRPr="00DC511E">
              <w:rPr>
                <w:rFonts w:asciiTheme="minorHAnsi" w:hAnsiTheme="minorHAnsi"/>
                <w:szCs w:val="22"/>
              </w:rPr>
              <w:t>5 – Highly Likely</w:t>
            </w:r>
          </w:p>
        </w:tc>
        <w:tc>
          <w:tcPr>
            <w:tcW w:w="1904" w:type="dxa"/>
            <w:vMerge w:val="restart"/>
            <w:tcBorders>
              <w:top w:val="single" w:sz="4" w:space="0" w:color="808080"/>
              <w:left w:val="single" w:sz="4" w:space="0" w:color="808080"/>
              <w:bottom w:val="single" w:sz="4" w:space="0" w:color="808080"/>
              <w:right w:val="single" w:sz="4" w:space="0" w:color="808080"/>
            </w:tcBorders>
            <w:shd w:val="clear" w:color="auto" w:fill="auto"/>
          </w:tcPr>
          <w:p w:rsidR="00DC511E" w:rsidRPr="00DC511E" w:rsidRDefault="00DC511E" w:rsidP="00497355">
            <w:pPr>
              <w:rPr>
                <w:rFonts w:asciiTheme="minorHAnsi" w:hAnsiTheme="minorHAnsi"/>
                <w:szCs w:val="22"/>
              </w:rPr>
            </w:pPr>
            <w:r w:rsidRPr="00DC511E">
              <w:rPr>
                <w:rFonts w:asciiTheme="minorHAnsi" w:hAnsiTheme="minorHAnsi"/>
                <w:szCs w:val="22"/>
              </w:rPr>
              <w:t>1 – No Injury</w:t>
            </w:r>
          </w:p>
          <w:p w:rsidR="00DC511E" w:rsidRPr="00DC511E" w:rsidRDefault="00DC511E" w:rsidP="00497355">
            <w:pPr>
              <w:rPr>
                <w:rFonts w:asciiTheme="minorHAnsi" w:hAnsiTheme="minorHAnsi"/>
                <w:szCs w:val="22"/>
              </w:rPr>
            </w:pPr>
            <w:r w:rsidRPr="00DC511E">
              <w:rPr>
                <w:rFonts w:asciiTheme="minorHAnsi" w:hAnsiTheme="minorHAnsi"/>
                <w:szCs w:val="22"/>
              </w:rPr>
              <w:t>2 – Minor Injury</w:t>
            </w:r>
          </w:p>
          <w:p w:rsidR="00DC511E" w:rsidRPr="00DC511E" w:rsidRDefault="00DC511E" w:rsidP="00497355">
            <w:pPr>
              <w:rPr>
                <w:rFonts w:asciiTheme="minorHAnsi" w:hAnsiTheme="minorHAnsi"/>
                <w:szCs w:val="22"/>
              </w:rPr>
            </w:pPr>
            <w:r w:rsidRPr="00DC511E">
              <w:rPr>
                <w:rFonts w:asciiTheme="minorHAnsi" w:hAnsiTheme="minorHAnsi"/>
                <w:szCs w:val="22"/>
              </w:rPr>
              <w:t xml:space="preserve">3 – Some Injury </w:t>
            </w:r>
          </w:p>
          <w:p w:rsidR="00DC511E" w:rsidRPr="00DC511E" w:rsidRDefault="00DC511E" w:rsidP="00497355">
            <w:pPr>
              <w:rPr>
                <w:rFonts w:asciiTheme="minorHAnsi" w:hAnsiTheme="minorHAnsi"/>
                <w:szCs w:val="22"/>
              </w:rPr>
            </w:pPr>
            <w:r w:rsidRPr="00DC511E">
              <w:rPr>
                <w:rFonts w:asciiTheme="minorHAnsi" w:hAnsiTheme="minorHAnsi"/>
                <w:szCs w:val="22"/>
              </w:rPr>
              <w:t>4 – Major Injury</w:t>
            </w:r>
          </w:p>
          <w:p w:rsidR="00DC511E" w:rsidRPr="00DC511E" w:rsidRDefault="00DC511E" w:rsidP="00497355">
            <w:pPr>
              <w:rPr>
                <w:rFonts w:asciiTheme="minorHAnsi" w:hAnsiTheme="minorHAnsi"/>
                <w:szCs w:val="22"/>
              </w:rPr>
            </w:pPr>
            <w:r w:rsidRPr="00DC511E">
              <w:rPr>
                <w:rFonts w:asciiTheme="minorHAnsi" w:hAnsiTheme="minorHAnsi"/>
                <w:szCs w:val="22"/>
              </w:rPr>
              <w:t xml:space="preserve">5 – Multiple Injury </w:t>
            </w:r>
          </w:p>
          <w:p w:rsidR="00DC511E" w:rsidRPr="00DC511E" w:rsidRDefault="00DC511E" w:rsidP="00497355">
            <w:pPr>
              <w:rPr>
                <w:rFonts w:asciiTheme="minorHAnsi" w:hAnsiTheme="minorHAnsi"/>
                <w:szCs w:val="22"/>
              </w:rPr>
            </w:pPr>
            <w:r w:rsidRPr="00DC511E">
              <w:rPr>
                <w:rFonts w:asciiTheme="minorHAnsi" w:hAnsiTheme="minorHAnsi"/>
                <w:szCs w:val="22"/>
              </w:rPr>
              <w:t xml:space="preserve">      or Death</w:t>
            </w:r>
          </w:p>
        </w:tc>
        <w:tc>
          <w:tcPr>
            <w:tcW w:w="1903" w:type="dxa"/>
            <w:tcBorders>
              <w:top w:val="single" w:sz="4" w:space="0" w:color="808080"/>
              <w:left w:val="single" w:sz="4" w:space="0" w:color="808080"/>
              <w:bottom w:val="nil"/>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1-4</w:t>
            </w:r>
          </w:p>
        </w:tc>
        <w:tc>
          <w:tcPr>
            <w:tcW w:w="1904" w:type="dxa"/>
            <w:tcBorders>
              <w:top w:val="single" w:sz="4" w:space="0" w:color="808080"/>
              <w:bottom w:val="nil"/>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LOW</w:t>
            </w:r>
          </w:p>
        </w:tc>
        <w:tc>
          <w:tcPr>
            <w:tcW w:w="2826" w:type="dxa"/>
            <w:tcBorders>
              <w:top w:val="single" w:sz="4" w:space="0" w:color="808080"/>
              <w:bottom w:val="nil"/>
            </w:tcBorders>
            <w:shd w:val="clear" w:color="auto" w:fill="auto"/>
          </w:tcPr>
          <w:p w:rsidR="00DC511E" w:rsidRPr="00DC511E" w:rsidRDefault="00DC511E" w:rsidP="00497355">
            <w:pPr>
              <w:rPr>
                <w:rFonts w:asciiTheme="minorHAnsi" w:hAnsiTheme="minorHAnsi"/>
                <w:szCs w:val="22"/>
              </w:rPr>
            </w:pPr>
            <w:r w:rsidRPr="00DC511E">
              <w:rPr>
                <w:rFonts w:asciiTheme="minorHAnsi" w:hAnsiTheme="minorHAnsi"/>
                <w:szCs w:val="22"/>
              </w:rPr>
              <w:t>Maintain Control Measures</w:t>
            </w:r>
          </w:p>
        </w:tc>
      </w:tr>
      <w:tr w:rsidR="00DC511E" w:rsidRPr="00DC511E" w:rsidTr="00497355">
        <w:tc>
          <w:tcPr>
            <w:tcW w:w="1903" w:type="dxa"/>
            <w:vMerge/>
            <w:tcBorders>
              <w:top w:val="nil"/>
              <w:bottom w:val="single" w:sz="4" w:space="0" w:color="808080"/>
              <w:right w:val="single" w:sz="4" w:space="0" w:color="808080"/>
            </w:tcBorders>
            <w:shd w:val="clear" w:color="auto" w:fill="auto"/>
          </w:tcPr>
          <w:p w:rsidR="00DC511E" w:rsidRPr="00DC511E" w:rsidRDefault="00DC511E" w:rsidP="00497355">
            <w:pPr>
              <w:jc w:val="both"/>
              <w:rPr>
                <w:rFonts w:asciiTheme="minorHAnsi" w:hAnsiTheme="minorHAnsi"/>
                <w:szCs w:val="22"/>
              </w:rPr>
            </w:pPr>
          </w:p>
        </w:tc>
        <w:tc>
          <w:tcPr>
            <w:tcW w:w="1904" w:type="dxa"/>
            <w:vMerge/>
            <w:tcBorders>
              <w:top w:val="single" w:sz="4" w:space="0" w:color="808080"/>
              <w:left w:val="single" w:sz="4" w:space="0" w:color="808080"/>
              <w:bottom w:val="single" w:sz="4" w:space="0" w:color="808080"/>
              <w:right w:val="single" w:sz="4" w:space="0" w:color="808080"/>
            </w:tcBorders>
            <w:shd w:val="clear" w:color="auto" w:fill="auto"/>
          </w:tcPr>
          <w:p w:rsidR="00DC511E" w:rsidRPr="00DC511E" w:rsidRDefault="00DC511E" w:rsidP="00497355">
            <w:pPr>
              <w:jc w:val="both"/>
              <w:rPr>
                <w:rFonts w:asciiTheme="minorHAnsi" w:hAnsiTheme="minorHAnsi"/>
                <w:szCs w:val="22"/>
              </w:rPr>
            </w:pPr>
          </w:p>
        </w:tc>
        <w:tc>
          <w:tcPr>
            <w:tcW w:w="1903" w:type="dxa"/>
            <w:tcBorders>
              <w:top w:val="nil"/>
              <w:left w:val="single" w:sz="4" w:space="0" w:color="808080"/>
              <w:bottom w:val="nil"/>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5-9</w:t>
            </w:r>
          </w:p>
        </w:tc>
        <w:tc>
          <w:tcPr>
            <w:tcW w:w="1904" w:type="dxa"/>
            <w:tcBorders>
              <w:top w:val="nil"/>
              <w:bottom w:val="nil"/>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MEDIUM</w:t>
            </w:r>
          </w:p>
        </w:tc>
        <w:tc>
          <w:tcPr>
            <w:tcW w:w="2826" w:type="dxa"/>
            <w:tcBorders>
              <w:top w:val="nil"/>
              <w:bottom w:val="nil"/>
            </w:tcBorders>
            <w:shd w:val="clear" w:color="auto" w:fill="auto"/>
          </w:tcPr>
          <w:p w:rsidR="00DC511E" w:rsidRPr="00DC511E" w:rsidRDefault="00DC511E" w:rsidP="00497355">
            <w:pPr>
              <w:rPr>
                <w:rFonts w:asciiTheme="minorHAnsi" w:hAnsiTheme="minorHAnsi"/>
                <w:szCs w:val="22"/>
              </w:rPr>
            </w:pPr>
            <w:r w:rsidRPr="00DC511E">
              <w:rPr>
                <w:rFonts w:asciiTheme="minorHAnsi" w:hAnsiTheme="minorHAnsi"/>
                <w:szCs w:val="22"/>
              </w:rPr>
              <w:t>Review Control Measures</w:t>
            </w:r>
          </w:p>
        </w:tc>
      </w:tr>
      <w:tr w:rsidR="00DC511E" w:rsidRPr="00DC511E" w:rsidTr="00497355">
        <w:tc>
          <w:tcPr>
            <w:tcW w:w="1903" w:type="dxa"/>
            <w:vMerge/>
            <w:tcBorders>
              <w:top w:val="nil"/>
              <w:bottom w:val="single" w:sz="4" w:space="0" w:color="808080"/>
              <w:right w:val="single" w:sz="4" w:space="0" w:color="808080"/>
            </w:tcBorders>
            <w:shd w:val="clear" w:color="auto" w:fill="auto"/>
          </w:tcPr>
          <w:p w:rsidR="00DC511E" w:rsidRPr="00DC511E" w:rsidRDefault="00DC511E" w:rsidP="00497355">
            <w:pPr>
              <w:jc w:val="both"/>
              <w:rPr>
                <w:rFonts w:asciiTheme="minorHAnsi" w:hAnsiTheme="minorHAnsi"/>
                <w:szCs w:val="22"/>
              </w:rPr>
            </w:pPr>
          </w:p>
        </w:tc>
        <w:tc>
          <w:tcPr>
            <w:tcW w:w="1904" w:type="dxa"/>
            <w:vMerge/>
            <w:tcBorders>
              <w:top w:val="single" w:sz="4" w:space="0" w:color="808080"/>
              <w:left w:val="single" w:sz="4" w:space="0" w:color="808080"/>
              <w:bottom w:val="single" w:sz="4" w:space="0" w:color="808080"/>
              <w:right w:val="single" w:sz="4" w:space="0" w:color="808080"/>
            </w:tcBorders>
            <w:shd w:val="clear" w:color="auto" w:fill="auto"/>
          </w:tcPr>
          <w:p w:rsidR="00DC511E" w:rsidRPr="00DC511E" w:rsidRDefault="00DC511E" w:rsidP="00497355">
            <w:pPr>
              <w:jc w:val="both"/>
              <w:rPr>
                <w:rFonts w:asciiTheme="minorHAnsi" w:hAnsiTheme="minorHAnsi"/>
                <w:szCs w:val="22"/>
              </w:rPr>
            </w:pPr>
          </w:p>
        </w:tc>
        <w:tc>
          <w:tcPr>
            <w:tcW w:w="1903" w:type="dxa"/>
            <w:tcBorders>
              <w:top w:val="nil"/>
              <w:left w:val="single" w:sz="4" w:space="0" w:color="808080"/>
              <w:bottom w:val="nil"/>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10-16</w:t>
            </w:r>
          </w:p>
        </w:tc>
        <w:tc>
          <w:tcPr>
            <w:tcW w:w="1904" w:type="dxa"/>
            <w:tcBorders>
              <w:top w:val="nil"/>
              <w:bottom w:val="nil"/>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HIGH</w:t>
            </w:r>
          </w:p>
        </w:tc>
        <w:tc>
          <w:tcPr>
            <w:tcW w:w="2826" w:type="dxa"/>
            <w:tcBorders>
              <w:top w:val="nil"/>
              <w:bottom w:val="nil"/>
            </w:tcBorders>
            <w:shd w:val="clear" w:color="auto" w:fill="auto"/>
          </w:tcPr>
          <w:p w:rsidR="00DC511E" w:rsidRPr="00DC511E" w:rsidRDefault="00DC511E" w:rsidP="00497355">
            <w:pPr>
              <w:rPr>
                <w:rFonts w:asciiTheme="minorHAnsi" w:hAnsiTheme="minorHAnsi"/>
                <w:szCs w:val="22"/>
              </w:rPr>
            </w:pPr>
            <w:r w:rsidRPr="00DC511E">
              <w:rPr>
                <w:rFonts w:asciiTheme="minorHAnsi" w:hAnsiTheme="minorHAnsi"/>
                <w:szCs w:val="22"/>
              </w:rPr>
              <w:t>Improve Control Measures</w:t>
            </w:r>
          </w:p>
        </w:tc>
      </w:tr>
      <w:tr w:rsidR="00DC511E" w:rsidRPr="00DC511E" w:rsidTr="00497355">
        <w:trPr>
          <w:trHeight w:val="756"/>
        </w:trPr>
        <w:tc>
          <w:tcPr>
            <w:tcW w:w="1903" w:type="dxa"/>
            <w:vMerge/>
            <w:tcBorders>
              <w:top w:val="nil"/>
              <w:bottom w:val="single" w:sz="4" w:space="0" w:color="808080"/>
              <w:right w:val="single" w:sz="4" w:space="0" w:color="808080"/>
            </w:tcBorders>
            <w:shd w:val="clear" w:color="auto" w:fill="auto"/>
          </w:tcPr>
          <w:p w:rsidR="00DC511E" w:rsidRPr="00DC511E" w:rsidRDefault="00DC511E" w:rsidP="00497355">
            <w:pPr>
              <w:jc w:val="both"/>
              <w:rPr>
                <w:rFonts w:asciiTheme="minorHAnsi" w:hAnsiTheme="minorHAnsi"/>
                <w:szCs w:val="22"/>
              </w:rPr>
            </w:pPr>
          </w:p>
        </w:tc>
        <w:tc>
          <w:tcPr>
            <w:tcW w:w="1904" w:type="dxa"/>
            <w:vMerge/>
            <w:tcBorders>
              <w:top w:val="single" w:sz="4" w:space="0" w:color="808080"/>
              <w:left w:val="single" w:sz="4" w:space="0" w:color="808080"/>
              <w:bottom w:val="single" w:sz="4" w:space="0" w:color="808080"/>
              <w:right w:val="single" w:sz="4" w:space="0" w:color="808080"/>
            </w:tcBorders>
            <w:shd w:val="clear" w:color="auto" w:fill="auto"/>
          </w:tcPr>
          <w:p w:rsidR="00DC511E" w:rsidRPr="00DC511E" w:rsidRDefault="00DC511E" w:rsidP="00497355">
            <w:pPr>
              <w:jc w:val="both"/>
              <w:rPr>
                <w:rFonts w:asciiTheme="minorHAnsi" w:hAnsiTheme="minorHAnsi"/>
                <w:szCs w:val="22"/>
              </w:rPr>
            </w:pPr>
          </w:p>
        </w:tc>
        <w:tc>
          <w:tcPr>
            <w:tcW w:w="1903" w:type="dxa"/>
            <w:tcBorders>
              <w:top w:val="nil"/>
              <w:left w:val="single" w:sz="4" w:space="0" w:color="808080"/>
              <w:bottom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17-25</w:t>
            </w:r>
          </w:p>
        </w:tc>
        <w:tc>
          <w:tcPr>
            <w:tcW w:w="1904" w:type="dxa"/>
            <w:tcBorders>
              <w:top w:val="nil"/>
              <w:bottom w:val="single" w:sz="4" w:space="0" w:color="808080"/>
            </w:tcBorders>
            <w:shd w:val="clear" w:color="auto" w:fill="auto"/>
          </w:tcPr>
          <w:p w:rsidR="00DC511E" w:rsidRPr="00DC511E" w:rsidRDefault="00DC511E" w:rsidP="00497355">
            <w:pPr>
              <w:jc w:val="center"/>
              <w:rPr>
                <w:rFonts w:asciiTheme="minorHAnsi" w:hAnsiTheme="minorHAnsi"/>
                <w:b/>
                <w:szCs w:val="22"/>
              </w:rPr>
            </w:pPr>
            <w:r w:rsidRPr="00DC511E">
              <w:rPr>
                <w:rFonts w:asciiTheme="minorHAnsi" w:hAnsiTheme="minorHAnsi"/>
                <w:b/>
                <w:szCs w:val="22"/>
              </w:rPr>
              <w:t>SIGNIFICANT</w:t>
            </w:r>
          </w:p>
        </w:tc>
        <w:tc>
          <w:tcPr>
            <w:tcW w:w="2826" w:type="dxa"/>
            <w:tcBorders>
              <w:top w:val="nil"/>
              <w:bottom w:val="single" w:sz="4" w:space="0" w:color="808080"/>
            </w:tcBorders>
            <w:shd w:val="clear" w:color="auto" w:fill="auto"/>
          </w:tcPr>
          <w:p w:rsidR="00DC511E" w:rsidRPr="00DC511E" w:rsidRDefault="00DC511E" w:rsidP="00497355">
            <w:pPr>
              <w:rPr>
                <w:rFonts w:asciiTheme="minorHAnsi" w:hAnsiTheme="minorHAnsi"/>
                <w:szCs w:val="22"/>
              </w:rPr>
            </w:pPr>
            <w:r w:rsidRPr="00DC511E">
              <w:rPr>
                <w:rFonts w:asciiTheme="minorHAnsi" w:hAnsiTheme="minorHAnsi"/>
                <w:szCs w:val="22"/>
              </w:rPr>
              <w:t>Improve Control Measures Immediately and Consider stopping work</w:t>
            </w:r>
          </w:p>
        </w:tc>
      </w:tr>
    </w:tbl>
    <w:p w:rsidR="00DC511E" w:rsidRPr="00DC511E" w:rsidRDefault="00DC511E" w:rsidP="00DC511E">
      <w:pPr>
        <w:jc w:val="both"/>
        <w:rPr>
          <w:rFonts w:asciiTheme="minorHAnsi" w:hAnsiTheme="minorHAnsi"/>
          <w:szCs w:val="22"/>
        </w:rPr>
      </w:pPr>
    </w:p>
    <w:p w:rsidR="00DC511E" w:rsidRDefault="00DC511E" w:rsidP="00DC511E">
      <w:pPr>
        <w:pStyle w:val="Titlesub"/>
        <w:jc w:val="left"/>
        <w:rPr>
          <w:rFonts w:asciiTheme="minorHAnsi" w:hAnsiTheme="minorHAnsi"/>
          <w:sz w:val="22"/>
          <w:szCs w:val="22"/>
        </w:rPr>
      </w:pPr>
    </w:p>
    <w:p w:rsidR="00BA4B9D" w:rsidRPr="00DC511E" w:rsidRDefault="00BA4B9D" w:rsidP="00DC511E">
      <w:pPr>
        <w:pStyle w:val="Titlesub"/>
        <w:jc w:val="left"/>
        <w:rPr>
          <w:rFonts w:asciiTheme="minorHAnsi" w:hAnsiTheme="minorHAnsi"/>
          <w:sz w:val="22"/>
          <w:szCs w:val="22"/>
        </w:rPr>
      </w:pPr>
    </w:p>
    <w:p w:rsidR="00124282" w:rsidRDefault="00124282" w:rsidP="00DC511E">
      <w:pPr>
        <w:pStyle w:val="Titlesub"/>
        <w:jc w:val="left"/>
        <w:rPr>
          <w:rFonts w:asciiTheme="minorHAnsi" w:hAnsiTheme="minorHAnsi"/>
          <w:sz w:val="22"/>
          <w:szCs w:val="22"/>
        </w:rPr>
      </w:pPr>
    </w:p>
    <w:p w:rsidR="00DC511E" w:rsidRPr="00DC511E" w:rsidRDefault="00DC511E" w:rsidP="00DC511E">
      <w:pPr>
        <w:pStyle w:val="Titlesub"/>
        <w:jc w:val="left"/>
        <w:rPr>
          <w:rFonts w:asciiTheme="minorHAnsi" w:hAnsiTheme="minorHAnsi"/>
          <w:sz w:val="22"/>
          <w:szCs w:val="22"/>
        </w:rPr>
      </w:pPr>
      <w:r w:rsidRPr="00DC511E">
        <w:rPr>
          <w:rFonts w:asciiTheme="minorHAnsi" w:hAnsiTheme="minorHAnsi"/>
          <w:sz w:val="22"/>
          <w:szCs w:val="22"/>
        </w:rPr>
        <w:t>Actions required following Risk Factor Assessment:</w:t>
      </w:r>
    </w:p>
    <w:p w:rsidR="00DC511E" w:rsidRPr="00DC511E" w:rsidRDefault="00DC511E" w:rsidP="00DC511E">
      <w:pPr>
        <w:jc w:val="both"/>
        <w:rPr>
          <w:rFonts w:asciiTheme="minorHAnsi" w:hAnsiTheme="minorHAnsi"/>
          <w:szCs w:val="22"/>
        </w:rPr>
      </w:pPr>
    </w:p>
    <w:p w:rsidR="00DC511E" w:rsidRPr="00DC511E" w:rsidRDefault="00DC511E" w:rsidP="00DC511E">
      <w:pPr>
        <w:numPr>
          <w:ilvl w:val="0"/>
          <w:numId w:val="33"/>
        </w:numPr>
        <w:jc w:val="both"/>
        <w:rPr>
          <w:rFonts w:asciiTheme="minorHAnsi" w:hAnsiTheme="minorHAnsi"/>
          <w:szCs w:val="22"/>
        </w:rPr>
      </w:pPr>
      <w:r w:rsidRPr="00DC511E">
        <w:rPr>
          <w:rFonts w:asciiTheme="minorHAnsi" w:hAnsiTheme="minorHAnsi"/>
          <w:szCs w:val="22"/>
        </w:rPr>
        <w:t>Low Risk – No Additional Control Measures are required, although consideration should be given to reducing the risk further where possible and reasonably practical. Monitoring is required to ensure that existing control measures are maintained.</w:t>
      </w:r>
    </w:p>
    <w:p w:rsidR="00DC511E" w:rsidRPr="00DC511E" w:rsidRDefault="00DC511E" w:rsidP="00DC511E">
      <w:pPr>
        <w:jc w:val="both"/>
        <w:rPr>
          <w:rFonts w:asciiTheme="minorHAnsi" w:hAnsiTheme="minorHAnsi"/>
          <w:szCs w:val="22"/>
        </w:rPr>
      </w:pPr>
    </w:p>
    <w:p w:rsidR="00DC511E" w:rsidRPr="00DC511E" w:rsidRDefault="00DC511E" w:rsidP="00DC511E">
      <w:pPr>
        <w:numPr>
          <w:ilvl w:val="0"/>
          <w:numId w:val="33"/>
        </w:numPr>
        <w:jc w:val="both"/>
        <w:rPr>
          <w:rFonts w:asciiTheme="minorHAnsi" w:hAnsiTheme="minorHAnsi"/>
          <w:szCs w:val="22"/>
        </w:rPr>
      </w:pPr>
      <w:r w:rsidRPr="00DC511E">
        <w:rPr>
          <w:rFonts w:asciiTheme="minorHAnsi" w:hAnsiTheme="minorHAnsi"/>
          <w:szCs w:val="22"/>
        </w:rPr>
        <w:t>Medium Risk – Indicates that efforts should be made to reduce the risk where reasonably practical. Control</w:t>
      </w:r>
    </w:p>
    <w:p w:rsidR="00DC511E" w:rsidRPr="00DC511E" w:rsidRDefault="00DC511E" w:rsidP="00DC511E">
      <w:pPr>
        <w:jc w:val="both"/>
        <w:rPr>
          <w:rFonts w:asciiTheme="minorHAnsi" w:hAnsiTheme="minorHAnsi"/>
          <w:szCs w:val="22"/>
        </w:rPr>
      </w:pPr>
    </w:p>
    <w:p w:rsidR="00DC511E" w:rsidRPr="00DC511E" w:rsidRDefault="00DC511E" w:rsidP="00DC511E">
      <w:pPr>
        <w:numPr>
          <w:ilvl w:val="0"/>
          <w:numId w:val="33"/>
        </w:numPr>
        <w:jc w:val="both"/>
        <w:rPr>
          <w:rFonts w:asciiTheme="minorHAnsi" w:hAnsiTheme="minorHAnsi"/>
          <w:szCs w:val="22"/>
        </w:rPr>
      </w:pPr>
      <w:r w:rsidRPr="00DC511E">
        <w:rPr>
          <w:rFonts w:asciiTheme="minorHAnsi" w:hAnsiTheme="minorHAnsi"/>
          <w:szCs w:val="22"/>
        </w:rPr>
        <w:t>HIGH RISK – indicates that improvements of control measures should be considered. Consider measures to change and improve on control measures to reduce the risk to a reasonable level.</w:t>
      </w:r>
    </w:p>
    <w:p w:rsidR="00DC511E" w:rsidRPr="00DC511E" w:rsidRDefault="00DC511E" w:rsidP="00DC511E">
      <w:pPr>
        <w:jc w:val="both"/>
        <w:rPr>
          <w:rFonts w:asciiTheme="minorHAnsi" w:hAnsiTheme="minorHAnsi"/>
          <w:szCs w:val="22"/>
        </w:rPr>
      </w:pPr>
    </w:p>
    <w:p w:rsidR="00DC511E" w:rsidRPr="00DC511E" w:rsidRDefault="00DC511E" w:rsidP="00DC511E">
      <w:pPr>
        <w:numPr>
          <w:ilvl w:val="0"/>
          <w:numId w:val="33"/>
        </w:numPr>
        <w:jc w:val="both"/>
        <w:rPr>
          <w:rFonts w:asciiTheme="minorHAnsi" w:hAnsiTheme="minorHAnsi"/>
          <w:szCs w:val="22"/>
        </w:rPr>
      </w:pPr>
      <w:r w:rsidRPr="00DC511E">
        <w:rPr>
          <w:rFonts w:asciiTheme="minorHAnsi" w:hAnsiTheme="minorHAnsi"/>
          <w:szCs w:val="22"/>
        </w:rPr>
        <w:t>SIGNIFICANT RISK – Improve Control measures immediately and consider stopping work. This indicates hazards with a significant risk potential that require immediate attention. Failure to comply could result in serious injury, damage or death</w:t>
      </w:r>
    </w:p>
    <w:p w:rsidR="00DC511E" w:rsidRPr="00DC511E" w:rsidRDefault="00DC511E" w:rsidP="00DC511E">
      <w:pPr>
        <w:ind w:left="360"/>
        <w:jc w:val="both"/>
        <w:rPr>
          <w:rFonts w:asciiTheme="minorHAnsi" w:hAnsiTheme="minorHAnsi"/>
          <w:szCs w:val="22"/>
        </w:rPr>
      </w:pPr>
      <w:r w:rsidRPr="00DC511E">
        <w:rPr>
          <w:rFonts w:asciiTheme="minorHAnsi" w:hAnsiTheme="minorHAnsi"/>
          <w:szCs w:val="22"/>
        </w:rPr>
        <w:t xml:space="preserve">If any hazard is identified as significant, this should be reported immediately to a line manager and controls put in place to prevent any work taking place until the risk has been controlled to a lower level. </w:t>
      </w:r>
    </w:p>
    <w:p w:rsidR="00DC511E" w:rsidRPr="00DC511E" w:rsidRDefault="00DC511E" w:rsidP="00DC511E">
      <w:pPr>
        <w:jc w:val="both"/>
        <w:rPr>
          <w:rFonts w:asciiTheme="minorHAnsi" w:hAnsiTheme="minorHAnsi"/>
          <w:szCs w:val="22"/>
        </w:rPr>
      </w:pPr>
    </w:p>
    <w:p w:rsidR="00DC511E" w:rsidRPr="00DC511E" w:rsidRDefault="00DC511E" w:rsidP="00DC511E">
      <w:pPr>
        <w:jc w:val="both"/>
        <w:rPr>
          <w:rFonts w:asciiTheme="minorHAnsi" w:hAnsiTheme="minorHAnsi"/>
          <w:szCs w:val="22"/>
        </w:rPr>
      </w:pPr>
    </w:p>
    <w:p w:rsidR="00DC511E" w:rsidRPr="00DC511E" w:rsidRDefault="00DC511E" w:rsidP="00DC511E">
      <w:pPr>
        <w:ind w:left="180"/>
        <w:jc w:val="both"/>
        <w:rPr>
          <w:rFonts w:asciiTheme="minorHAnsi" w:hAnsiTheme="minorHAnsi"/>
          <w:szCs w:val="22"/>
        </w:rPr>
      </w:pPr>
    </w:p>
    <w:p w:rsidR="00DC511E" w:rsidRPr="00DC511E" w:rsidRDefault="00DC511E" w:rsidP="00DC511E">
      <w:pPr>
        <w:ind w:left="180"/>
        <w:jc w:val="both"/>
        <w:rPr>
          <w:rFonts w:asciiTheme="minorHAnsi" w:hAnsiTheme="minorHAnsi"/>
          <w:szCs w:val="22"/>
        </w:rPr>
      </w:pPr>
    </w:p>
    <w:p w:rsidR="00DC511E" w:rsidRPr="00DC511E" w:rsidRDefault="00DC511E" w:rsidP="00DC511E">
      <w:pPr>
        <w:rPr>
          <w:rFonts w:asciiTheme="minorHAnsi" w:hAnsiTheme="minorHAnsi"/>
          <w:szCs w:val="22"/>
        </w:rPr>
        <w:sectPr w:rsidR="00DC511E" w:rsidRPr="00DC511E" w:rsidSect="00995C09">
          <w:headerReference w:type="default" r:id="rId13"/>
          <w:footerReference w:type="default" r:id="rId14"/>
          <w:headerReference w:type="first" r:id="rId15"/>
          <w:footerReference w:type="first" r:id="rId16"/>
          <w:pgSz w:w="11906" w:h="16838"/>
          <w:pgMar w:top="1258" w:right="1797" w:bottom="1078" w:left="1797" w:header="709" w:footer="511" w:gutter="0"/>
          <w:pgNumType w:start="0"/>
          <w:cols w:space="708"/>
          <w:titlePg/>
          <w:docGrid w:linePitch="360"/>
        </w:sectPr>
      </w:pPr>
    </w:p>
    <w:p w:rsidR="00DC511E" w:rsidRPr="00995C09" w:rsidRDefault="00497355" w:rsidP="00497355">
      <w:pPr>
        <w:pStyle w:val="Heading2"/>
        <w:numPr>
          <w:ilvl w:val="0"/>
          <w:numId w:val="0"/>
        </w:numPr>
        <w:jc w:val="both"/>
        <w:rPr>
          <w:rFonts w:asciiTheme="minorHAnsi" w:hAnsiTheme="minorHAnsi"/>
          <w:b/>
          <w:color w:val="auto"/>
          <w:sz w:val="22"/>
          <w:szCs w:val="22"/>
        </w:rPr>
      </w:pPr>
      <w:r w:rsidRPr="00995C09">
        <w:rPr>
          <w:rFonts w:asciiTheme="minorHAnsi" w:hAnsiTheme="minorHAnsi"/>
          <w:b/>
          <w:color w:val="auto"/>
          <w:sz w:val="22"/>
          <w:szCs w:val="22"/>
        </w:rPr>
        <w:lastRenderedPageBreak/>
        <w:t>Risk Assessment</w:t>
      </w:r>
    </w:p>
    <w:tbl>
      <w:tblPr>
        <w:tblpPr w:leftFromText="180" w:rightFromText="180" w:vertAnchor="text" w:horzAnchor="margin" w:tblpX="-252" w:tblpY="172"/>
        <w:tblW w:w="15408" w:type="dxa"/>
        <w:tblBorders>
          <w:top w:val="single" w:sz="12" w:space="0" w:color="2B5C96"/>
          <w:left w:val="single" w:sz="12" w:space="0" w:color="2B5C96"/>
          <w:bottom w:val="single" w:sz="12" w:space="0" w:color="2B5C96"/>
          <w:right w:val="single" w:sz="12" w:space="0" w:color="2B5C96"/>
          <w:insideH w:val="single" w:sz="8" w:space="0" w:color="808080"/>
          <w:insideV w:val="single" w:sz="8" w:space="0" w:color="808080"/>
        </w:tblBorders>
        <w:tblLayout w:type="fixed"/>
        <w:tblCellMar>
          <w:top w:w="108" w:type="dxa"/>
          <w:bottom w:w="108" w:type="dxa"/>
        </w:tblCellMar>
        <w:tblLook w:val="01E0" w:firstRow="1" w:lastRow="1" w:firstColumn="1" w:lastColumn="1" w:noHBand="0" w:noVBand="0"/>
      </w:tblPr>
      <w:tblGrid>
        <w:gridCol w:w="1728"/>
        <w:gridCol w:w="1376"/>
        <w:gridCol w:w="1276"/>
        <w:gridCol w:w="2748"/>
        <w:gridCol w:w="540"/>
        <w:gridCol w:w="540"/>
        <w:gridCol w:w="1080"/>
        <w:gridCol w:w="1980"/>
        <w:gridCol w:w="540"/>
        <w:gridCol w:w="540"/>
        <w:gridCol w:w="1080"/>
        <w:gridCol w:w="1980"/>
      </w:tblGrid>
      <w:tr w:rsidR="00DC511E" w:rsidRPr="00DC511E" w:rsidTr="00995C09">
        <w:trPr>
          <w:cantSplit/>
          <w:trHeight w:val="306"/>
        </w:trPr>
        <w:tc>
          <w:tcPr>
            <w:tcW w:w="9288" w:type="dxa"/>
            <w:gridSpan w:val="7"/>
            <w:tcBorders>
              <w:top w:val="single" w:sz="12" w:space="0" w:color="2B5C96"/>
              <w:bottom w:val="single" w:sz="8" w:space="0" w:color="808080"/>
            </w:tcBorders>
            <w:shd w:val="clear" w:color="auto" w:fill="FDE9D9" w:themeFill="accent6" w:themeFillTint="33"/>
          </w:tcPr>
          <w:p w:rsidR="00DC511E" w:rsidRPr="00995C09" w:rsidRDefault="00DC511E" w:rsidP="00497355">
            <w:pPr>
              <w:ind w:left="113" w:right="113"/>
              <w:rPr>
                <w:rFonts w:asciiTheme="minorHAnsi" w:hAnsiTheme="minorHAnsi"/>
                <w:szCs w:val="22"/>
              </w:rPr>
            </w:pPr>
            <w:r w:rsidRPr="00995C09">
              <w:rPr>
                <w:rFonts w:asciiTheme="minorHAnsi" w:hAnsiTheme="minorHAnsi"/>
                <w:b/>
                <w:szCs w:val="22"/>
              </w:rPr>
              <w:t>Existing Hazards and Control Measures</w:t>
            </w:r>
          </w:p>
        </w:tc>
        <w:tc>
          <w:tcPr>
            <w:tcW w:w="4140" w:type="dxa"/>
            <w:gridSpan w:val="4"/>
            <w:tcBorders>
              <w:top w:val="single" w:sz="12" w:space="0" w:color="2B5C96"/>
              <w:bottom w:val="single" w:sz="8" w:space="0" w:color="808080"/>
            </w:tcBorders>
            <w:shd w:val="clear" w:color="auto" w:fill="FDE9D9" w:themeFill="accent6" w:themeFillTint="33"/>
          </w:tcPr>
          <w:p w:rsidR="00DC511E" w:rsidRPr="00995C09" w:rsidRDefault="00DC511E" w:rsidP="00497355">
            <w:pPr>
              <w:ind w:left="113" w:right="113"/>
              <w:rPr>
                <w:rFonts w:asciiTheme="minorHAnsi" w:hAnsiTheme="minorHAnsi"/>
                <w:b/>
                <w:szCs w:val="22"/>
              </w:rPr>
            </w:pPr>
            <w:r w:rsidRPr="00995C09">
              <w:rPr>
                <w:rFonts w:asciiTheme="minorHAnsi" w:hAnsiTheme="minorHAnsi"/>
                <w:b/>
                <w:szCs w:val="22"/>
              </w:rPr>
              <w:t>Additional Control Measures</w:t>
            </w:r>
          </w:p>
        </w:tc>
        <w:tc>
          <w:tcPr>
            <w:tcW w:w="1980" w:type="dxa"/>
            <w:vMerge w:val="restart"/>
            <w:tcBorders>
              <w:top w:val="single" w:sz="12" w:space="0" w:color="2B5C96"/>
            </w:tcBorders>
            <w:shd w:val="clear" w:color="auto" w:fill="FDE9D9" w:themeFill="accent6" w:themeFillTint="33"/>
            <w:textDirection w:val="btLr"/>
          </w:tcPr>
          <w:p w:rsidR="00DC511E" w:rsidRPr="00995C09" w:rsidRDefault="00DC511E" w:rsidP="00497355">
            <w:pPr>
              <w:ind w:left="113" w:right="113"/>
              <w:jc w:val="right"/>
              <w:rPr>
                <w:rFonts w:asciiTheme="minorHAnsi" w:hAnsiTheme="minorHAnsi"/>
                <w:szCs w:val="22"/>
              </w:rPr>
            </w:pPr>
            <w:r w:rsidRPr="00995C09">
              <w:rPr>
                <w:rFonts w:asciiTheme="minorHAnsi" w:hAnsiTheme="minorHAnsi"/>
                <w:szCs w:val="22"/>
              </w:rPr>
              <w:t>Recommendations</w:t>
            </w:r>
          </w:p>
          <w:p w:rsidR="00DC511E" w:rsidRPr="00DC511E" w:rsidRDefault="00DC511E" w:rsidP="00497355">
            <w:pPr>
              <w:ind w:left="113" w:right="113"/>
              <w:jc w:val="right"/>
              <w:rPr>
                <w:rFonts w:asciiTheme="minorHAnsi" w:hAnsiTheme="minorHAnsi"/>
                <w:i/>
                <w:color w:val="FFFFFF"/>
                <w:szCs w:val="22"/>
              </w:rPr>
            </w:pPr>
          </w:p>
        </w:tc>
      </w:tr>
      <w:tr w:rsidR="00DC511E" w:rsidRPr="00DC511E" w:rsidTr="00995C09">
        <w:trPr>
          <w:cantSplit/>
          <w:trHeight w:val="1469"/>
        </w:trPr>
        <w:tc>
          <w:tcPr>
            <w:tcW w:w="1728" w:type="dxa"/>
            <w:tcBorders>
              <w:top w:val="single" w:sz="12" w:space="0" w:color="2B5C96"/>
              <w:bottom w:val="single" w:sz="8" w:space="0" w:color="808080"/>
            </w:tcBorders>
            <w:shd w:val="clear" w:color="auto" w:fill="FDE9D9" w:themeFill="accent6" w:themeFillTint="33"/>
          </w:tcPr>
          <w:p w:rsidR="00DC511E" w:rsidRPr="00995C09" w:rsidRDefault="00DC511E" w:rsidP="00497355">
            <w:pPr>
              <w:rPr>
                <w:rFonts w:asciiTheme="minorHAnsi" w:hAnsiTheme="minorHAnsi"/>
                <w:szCs w:val="22"/>
              </w:rPr>
            </w:pPr>
            <w:r w:rsidRPr="00995C09">
              <w:rPr>
                <w:rFonts w:asciiTheme="minorHAnsi" w:hAnsiTheme="minorHAnsi"/>
                <w:szCs w:val="22"/>
              </w:rPr>
              <w:t>Hazards Identified</w:t>
            </w:r>
          </w:p>
          <w:p w:rsidR="00DC511E" w:rsidRPr="00995C09" w:rsidRDefault="00DC511E" w:rsidP="00497355">
            <w:pPr>
              <w:rPr>
                <w:rFonts w:asciiTheme="minorHAnsi" w:hAnsiTheme="minorHAnsi"/>
                <w:i/>
                <w:szCs w:val="22"/>
              </w:rPr>
            </w:pPr>
          </w:p>
        </w:tc>
        <w:tc>
          <w:tcPr>
            <w:tcW w:w="1376" w:type="dxa"/>
            <w:tcBorders>
              <w:top w:val="single" w:sz="12" w:space="0" w:color="2B5C96"/>
              <w:bottom w:val="single" w:sz="8" w:space="0" w:color="808080"/>
            </w:tcBorders>
            <w:shd w:val="clear" w:color="auto" w:fill="FDE9D9" w:themeFill="accent6" w:themeFillTint="33"/>
          </w:tcPr>
          <w:p w:rsidR="00DC511E" w:rsidRPr="00995C09" w:rsidRDefault="00DC511E" w:rsidP="00497355">
            <w:pPr>
              <w:rPr>
                <w:rFonts w:asciiTheme="minorHAnsi" w:hAnsiTheme="minorHAnsi"/>
                <w:szCs w:val="22"/>
              </w:rPr>
            </w:pPr>
            <w:r w:rsidRPr="00995C09">
              <w:rPr>
                <w:rFonts w:asciiTheme="minorHAnsi" w:hAnsiTheme="minorHAnsi"/>
                <w:szCs w:val="22"/>
              </w:rPr>
              <w:t xml:space="preserve">People </w:t>
            </w:r>
          </w:p>
          <w:p w:rsidR="00DC511E" w:rsidRPr="00995C09" w:rsidRDefault="00DC511E" w:rsidP="00497355">
            <w:pPr>
              <w:rPr>
                <w:rFonts w:asciiTheme="minorHAnsi" w:hAnsiTheme="minorHAnsi"/>
                <w:szCs w:val="22"/>
              </w:rPr>
            </w:pPr>
            <w:r w:rsidRPr="00995C09">
              <w:rPr>
                <w:rFonts w:asciiTheme="minorHAnsi" w:hAnsiTheme="minorHAnsi"/>
                <w:szCs w:val="22"/>
              </w:rPr>
              <w:t>Effected</w:t>
            </w:r>
          </w:p>
          <w:p w:rsidR="00DC511E" w:rsidRPr="00995C09" w:rsidRDefault="00DC511E" w:rsidP="00497355">
            <w:pPr>
              <w:rPr>
                <w:rFonts w:asciiTheme="minorHAnsi" w:hAnsiTheme="minorHAnsi"/>
                <w:i/>
                <w:szCs w:val="22"/>
              </w:rPr>
            </w:pPr>
          </w:p>
        </w:tc>
        <w:tc>
          <w:tcPr>
            <w:tcW w:w="1276" w:type="dxa"/>
            <w:tcBorders>
              <w:top w:val="single" w:sz="12" w:space="0" w:color="2B5C96"/>
              <w:bottom w:val="single" w:sz="8" w:space="0" w:color="808080"/>
            </w:tcBorders>
            <w:shd w:val="clear" w:color="auto" w:fill="FDE9D9" w:themeFill="accent6" w:themeFillTint="33"/>
          </w:tcPr>
          <w:p w:rsidR="00DC511E" w:rsidRPr="00995C09" w:rsidRDefault="00DC511E" w:rsidP="00497355">
            <w:pPr>
              <w:rPr>
                <w:rFonts w:asciiTheme="minorHAnsi" w:hAnsiTheme="minorHAnsi"/>
                <w:szCs w:val="22"/>
              </w:rPr>
            </w:pPr>
            <w:r w:rsidRPr="00995C09">
              <w:rPr>
                <w:rFonts w:asciiTheme="minorHAnsi" w:hAnsiTheme="minorHAnsi"/>
                <w:szCs w:val="22"/>
              </w:rPr>
              <w:t>How are people affected?</w:t>
            </w:r>
          </w:p>
          <w:p w:rsidR="00DC511E" w:rsidRPr="00995C09" w:rsidRDefault="00DC511E" w:rsidP="00497355">
            <w:pPr>
              <w:rPr>
                <w:rFonts w:asciiTheme="minorHAnsi" w:hAnsiTheme="minorHAnsi"/>
                <w:i/>
                <w:szCs w:val="22"/>
              </w:rPr>
            </w:pPr>
          </w:p>
        </w:tc>
        <w:tc>
          <w:tcPr>
            <w:tcW w:w="2748" w:type="dxa"/>
            <w:tcBorders>
              <w:top w:val="single" w:sz="12" w:space="0" w:color="2B5C96"/>
              <w:bottom w:val="single" w:sz="8" w:space="0" w:color="808080"/>
            </w:tcBorders>
            <w:shd w:val="clear" w:color="auto" w:fill="FDE9D9" w:themeFill="accent6" w:themeFillTint="33"/>
          </w:tcPr>
          <w:p w:rsidR="00DC511E" w:rsidRPr="00995C09" w:rsidRDefault="00DC511E" w:rsidP="00497355">
            <w:pPr>
              <w:rPr>
                <w:rFonts w:asciiTheme="minorHAnsi" w:hAnsiTheme="minorHAnsi"/>
                <w:szCs w:val="22"/>
              </w:rPr>
            </w:pPr>
            <w:r w:rsidRPr="00995C09">
              <w:rPr>
                <w:rFonts w:asciiTheme="minorHAnsi" w:hAnsiTheme="minorHAnsi"/>
                <w:szCs w:val="22"/>
              </w:rPr>
              <w:t>Existing Control Measures</w:t>
            </w:r>
          </w:p>
          <w:p w:rsidR="00DC511E" w:rsidRPr="00995C09" w:rsidRDefault="00DC511E" w:rsidP="00497355">
            <w:pPr>
              <w:rPr>
                <w:rFonts w:asciiTheme="minorHAnsi" w:hAnsiTheme="minorHAnsi"/>
                <w:i/>
                <w:szCs w:val="22"/>
              </w:rPr>
            </w:pPr>
          </w:p>
        </w:tc>
        <w:tc>
          <w:tcPr>
            <w:tcW w:w="540" w:type="dxa"/>
            <w:tcBorders>
              <w:top w:val="single" w:sz="12" w:space="0" w:color="2B5C96"/>
              <w:bottom w:val="single" w:sz="8" w:space="0" w:color="808080"/>
            </w:tcBorders>
            <w:shd w:val="clear" w:color="auto" w:fill="FDE9D9" w:themeFill="accent6" w:themeFillTint="33"/>
            <w:textDirection w:val="btLr"/>
          </w:tcPr>
          <w:p w:rsidR="00DC511E" w:rsidRPr="00995C09" w:rsidRDefault="00DC511E" w:rsidP="00497355">
            <w:pPr>
              <w:ind w:left="113" w:right="113"/>
              <w:jc w:val="right"/>
              <w:rPr>
                <w:rFonts w:asciiTheme="minorHAnsi" w:hAnsiTheme="minorHAnsi"/>
                <w:szCs w:val="22"/>
              </w:rPr>
            </w:pPr>
            <w:r w:rsidRPr="00995C09">
              <w:rPr>
                <w:rFonts w:asciiTheme="minorHAnsi" w:hAnsiTheme="minorHAnsi"/>
                <w:szCs w:val="22"/>
              </w:rPr>
              <w:t>Likelihood</w:t>
            </w:r>
          </w:p>
          <w:p w:rsidR="00DC511E" w:rsidRPr="00995C09" w:rsidRDefault="00DC511E" w:rsidP="00497355">
            <w:pPr>
              <w:ind w:left="113" w:right="113"/>
              <w:jc w:val="right"/>
              <w:rPr>
                <w:rFonts w:asciiTheme="minorHAnsi" w:hAnsiTheme="minorHAnsi"/>
                <w:i/>
                <w:szCs w:val="22"/>
              </w:rPr>
            </w:pPr>
          </w:p>
        </w:tc>
        <w:tc>
          <w:tcPr>
            <w:tcW w:w="540" w:type="dxa"/>
            <w:tcBorders>
              <w:top w:val="single" w:sz="12" w:space="0" w:color="2B5C96"/>
              <w:bottom w:val="single" w:sz="8" w:space="0" w:color="808080"/>
            </w:tcBorders>
            <w:shd w:val="clear" w:color="auto" w:fill="FDE9D9" w:themeFill="accent6" w:themeFillTint="33"/>
            <w:textDirection w:val="btLr"/>
          </w:tcPr>
          <w:p w:rsidR="00DC511E" w:rsidRPr="00995C09" w:rsidRDefault="00DC511E" w:rsidP="00497355">
            <w:pPr>
              <w:ind w:left="113" w:right="113"/>
              <w:jc w:val="right"/>
              <w:rPr>
                <w:rFonts w:asciiTheme="minorHAnsi" w:hAnsiTheme="minorHAnsi"/>
                <w:szCs w:val="22"/>
              </w:rPr>
            </w:pPr>
            <w:r w:rsidRPr="00995C09">
              <w:rPr>
                <w:rFonts w:asciiTheme="minorHAnsi" w:hAnsiTheme="minorHAnsi"/>
                <w:szCs w:val="22"/>
              </w:rPr>
              <w:t>Severity</w:t>
            </w:r>
          </w:p>
          <w:p w:rsidR="00DC511E" w:rsidRPr="00995C09" w:rsidRDefault="00DC511E" w:rsidP="00497355">
            <w:pPr>
              <w:ind w:left="113" w:right="113"/>
              <w:jc w:val="right"/>
              <w:rPr>
                <w:rFonts w:asciiTheme="minorHAnsi" w:hAnsiTheme="minorHAnsi"/>
                <w:i/>
                <w:szCs w:val="22"/>
              </w:rPr>
            </w:pPr>
          </w:p>
        </w:tc>
        <w:tc>
          <w:tcPr>
            <w:tcW w:w="1080" w:type="dxa"/>
            <w:tcBorders>
              <w:top w:val="single" w:sz="12" w:space="0" w:color="2B5C96"/>
              <w:bottom w:val="single" w:sz="8" w:space="0" w:color="808080"/>
            </w:tcBorders>
            <w:shd w:val="clear" w:color="auto" w:fill="FDE9D9" w:themeFill="accent6" w:themeFillTint="33"/>
            <w:textDirection w:val="btLr"/>
          </w:tcPr>
          <w:p w:rsidR="00DC511E" w:rsidRPr="00995C09" w:rsidRDefault="00DC511E" w:rsidP="00497355">
            <w:pPr>
              <w:ind w:left="113" w:right="113"/>
              <w:jc w:val="right"/>
              <w:rPr>
                <w:rFonts w:asciiTheme="minorHAnsi" w:hAnsiTheme="minorHAnsi"/>
                <w:szCs w:val="22"/>
              </w:rPr>
            </w:pPr>
            <w:r w:rsidRPr="00995C09">
              <w:rPr>
                <w:rFonts w:asciiTheme="minorHAnsi" w:hAnsiTheme="minorHAnsi"/>
                <w:szCs w:val="22"/>
              </w:rPr>
              <w:t>Risk Rating</w:t>
            </w:r>
          </w:p>
          <w:p w:rsidR="00DC511E" w:rsidRPr="00995C09" w:rsidRDefault="00DC511E" w:rsidP="00497355">
            <w:pPr>
              <w:ind w:left="113" w:right="113"/>
              <w:jc w:val="right"/>
              <w:rPr>
                <w:rFonts w:asciiTheme="minorHAnsi" w:hAnsiTheme="minorHAnsi"/>
                <w:i/>
                <w:szCs w:val="22"/>
              </w:rPr>
            </w:pPr>
          </w:p>
        </w:tc>
        <w:tc>
          <w:tcPr>
            <w:tcW w:w="1980" w:type="dxa"/>
            <w:tcBorders>
              <w:top w:val="single" w:sz="12" w:space="0" w:color="2B5C96"/>
              <w:bottom w:val="single" w:sz="8" w:space="0" w:color="808080"/>
            </w:tcBorders>
            <w:shd w:val="clear" w:color="auto" w:fill="FDE9D9" w:themeFill="accent6" w:themeFillTint="33"/>
          </w:tcPr>
          <w:p w:rsidR="00DC511E" w:rsidRPr="00995C09" w:rsidRDefault="00DC511E" w:rsidP="00497355">
            <w:pPr>
              <w:rPr>
                <w:rFonts w:asciiTheme="minorHAnsi" w:hAnsiTheme="minorHAnsi"/>
                <w:szCs w:val="22"/>
              </w:rPr>
            </w:pPr>
            <w:r w:rsidRPr="00995C09">
              <w:rPr>
                <w:rFonts w:asciiTheme="minorHAnsi" w:hAnsiTheme="minorHAnsi"/>
                <w:szCs w:val="22"/>
              </w:rPr>
              <w:t>Additional Control Measures</w:t>
            </w:r>
          </w:p>
          <w:p w:rsidR="00DC511E" w:rsidRPr="00995C09" w:rsidRDefault="00DC511E" w:rsidP="00497355">
            <w:pPr>
              <w:rPr>
                <w:rFonts w:asciiTheme="minorHAnsi" w:hAnsiTheme="minorHAnsi"/>
                <w:i/>
                <w:szCs w:val="22"/>
              </w:rPr>
            </w:pPr>
          </w:p>
        </w:tc>
        <w:tc>
          <w:tcPr>
            <w:tcW w:w="540" w:type="dxa"/>
            <w:tcBorders>
              <w:top w:val="single" w:sz="12" w:space="0" w:color="2B5C96"/>
              <w:bottom w:val="single" w:sz="8" w:space="0" w:color="808080"/>
            </w:tcBorders>
            <w:shd w:val="clear" w:color="auto" w:fill="FDE9D9" w:themeFill="accent6" w:themeFillTint="33"/>
            <w:textDirection w:val="btLr"/>
          </w:tcPr>
          <w:p w:rsidR="00DC511E" w:rsidRPr="00995C09" w:rsidRDefault="00DC511E" w:rsidP="00497355">
            <w:pPr>
              <w:ind w:left="113" w:right="113"/>
              <w:jc w:val="right"/>
              <w:rPr>
                <w:rFonts w:asciiTheme="minorHAnsi" w:hAnsiTheme="minorHAnsi"/>
                <w:szCs w:val="22"/>
              </w:rPr>
            </w:pPr>
            <w:r w:rsidRPr="00995C09">
              <w:rPr>
                <w:rFonts w:asciiTheme="minorHAnsi" w:hAnsiTheme="minorHAnsi"/>
                <w:szCs w:val="22"/>
              </w:rPr>
              <w:t>Likelihood</w:t>
            </w:r>
          </w:p>
          <w:p w:rsidR="00DC511E" w:rsidRPr="00995C09" w:rsidRDefault="00DC511E" w:rsidP="00497355">
            <w:pPr>
              <w:ind w:left="113" w:right="113"/>
              <w:jc w:val="right"/>
              <w:rPr>
                <w:rFonts w:asciiTheme="minorHAnsi" w:hAnsiTheme="minorHAnsi"/>
                <w:szCs w:val="22"/>
              </w:rPr>
            </w:pPr>
          </w:p>
        </w:tc>
        <w:tc>
          <w:tcPr>
            <w:tcW w:w="540" w:type="dxa"/>
            <w:tcBorders>
              <w:top w:val="single" w:sz="12" w:space="0" w:color="2B5C96"/>
              <w:bottom w:val="single" w:sz="8" w:space="0" w:color="808080"/>
            </w:tcBorders>
            <w:shd w:val="clear" w:color="auto" w:fill="FDE9D9" w:themeFill="accent6" w:themeFillTint="33"/>
            <w:textDirection w:val="btLr"/>
          </w:tcPr>
          <w:p w:rsidR="00DC511E" w:rsidRPr="00995C09" w:rsidRDefault="00DC511E" w:rsidP="00497355">
            <w:pPr>
              <w:ind w:left="113" w:right="113"/>
              <w:jc w:val="right"/>
              <w:rPr>
                <w:rFonts w:asciiTheme="minorHAnsi" w:hAnsiTheme="minorHAnsi"/>
                <w:szCs w:val="22"/>
              </w:rPr>
            </w:pPr>
            <w:r w:rsidRPr="00995C09">
              <w:rPr>
                <w:rFonts w:asciiTheme="minorHAnsi" w:hAnsiTheme="minorHAnsi"/>
                <w:szCs w:val="22"/>
              </w:rPr>
              <w:t>Severity</w:t>
            </w:r>
          </w:p>
          <w:p w:rsidR="00DC511E" w:rsidRPr="00995C09" w:rsidRDefault="00DC511E" w:rsidP="00497355">
            <w:pPr>
              <w:ind w:left="113" w:right="113"/>
              <w:jc w:val="right"/>
              <w:rPr>
                <w:rFonts w:asciiTheme="minorHAnsi" w:hAnsiTheme="minorHAnsi"/>
                <w:szCs w:val="22"/>
              </w:rPr>
            </w:pPr>
          </w:p>
        </w:tc>
        <w:tc>
          <w:tcPr>
            <w:tcW w:w="1080" w:type="dxa"/>
            <w:tcBorders>
              <w:top w:val="single" w:sz="12" w:space="0" w:color="2B5C96"/>
              <w:bottom w:val="single" w:sz="8" w:space="0" w:color="808080"/>
            </w:tcBorders>
            <w:shd w:val="clear" w:color="auto" w:fill="FDE9D9" w:themeFill="accent6" w:themeFillTint="33"/>
            <w:textDirection w:val="btLr"/>
          </w:tcPr>
          <w:p w:rsidR="00DC511E" w:rsidRPr="00995C09" w:rsidRDefault="00DC511E" w:rsidP="00497355">
            <w:pPr>
              <w:ind w:left="113" w:right="113"/>
              <w:jc w:val="right"/>
              <w:rPr>
                <w:rFonts w:asciiTheme="minorHAnsi" w:hAnsiTheme="minorHAnsi"/>
                <w:szCs w:val="22"/>
              </w:rPr>
            </w:pPr>
            <w:r w:rsidRPr="00995C09">
              <w:rPr>
                <w:rFonts w:asciiTheme="minorHAnsi" w:hAnsiTheme="minorHAnsi"/>
                <w:szCs w:val="22"/>
              </w:rPr>
              <w:t>Risk Rating</w:t>
            </w:r>
          </w:p>
          <w:p w:rsidR="00DC511E" w:rsidRPr="00995C09" w:rsidRDefault="00DC511E" w:rsidP="00497355">
            <w:pPr>
              <w:ind w:left="113" w:right="113"/>
              <w:jc w:val="right"/>
              <w:rPr>
                <w:rFonts w:asciiTheme="minorHAnsi" w:hAnsiTheme="minorHAnsi"/>
                <w:i/>
                <w:szCs w:val="22"/>
              </w:rPr>
            </w:pPr>
          </w:p>
        </w:tc>
        <w:tc>
          <w:tcPr>
            <w:tcW w:w="1980" w:type="dxa"/>
            <w:vMerge/>
            <w:tcBorders>
              <w:bottom w:val="single" w:sz="8" w:space="0" w:color="808080"/>
            </w:tcBorders>
            <w:shd w:val="clear" w:color="auto" w:fill="FDE9D9" w:themeFill="accent6" w:themeFillTint="33"/>
            <w:textDirection w:val="btLr"/>
          </w:tcPr>
          <w:p w:rsidR="00DC511E" w:rsidRPr="00DC511E" w:rsidRDefault="00DC511E" w:rsidP="00497355">
            <w:pPr>
              <w:ind w:left="113" w:right="113"/>
              <w:rPr>
                <w:rFonts w:asciiTheme="minorHAnsi" w:hAnsiTheme="minorHAnsi"/>
                <w:i/>
                <w:color w:val="FFFFFF"/>
                <w:szCs w:val="22"/>
              </w:rPr>
            </w:pPr>
          </w:p>
        </w:tc>
      </w:tr>
      <w:tr w:rsidR="00DC511E" w:rsidRPr="00DC511E" w:rsidTr="00A35650">
        <w:tc>
          <w:tcPr>
            <w:tcW w:w="1728" w:type="dxa"/>
            <w:tcBorders>
              <w:top w:val="single" w:sz="8" w:space="0" w:color="808080"/>
            </w:tcBorders>
            <w:shd w:val="clear" w:color="auto" w:fill="auto"/>
          </w:tcPr>
          <w:p w:rsidR="00DC511E" w:rsidRPr="00A01753" w:rsidRDefault="00DC511E" w:rsidP="00283D75">
            <w:pPr>
              <w:rPr>
                <w:rFonts w:asciiTheme="minorHAnsi" w:hAnsiTheme="minorHAnsi"/>
                <w:sz w:val="20"/>
                <w:szCs w:val="20"/>
              </w:rPr>
            </w:pPr>
            <w:bookmarkStart w:id="2" w:name="Text31"/>
          </w:p>
        </w:tc>
        <w:bookmarkEnd w:id="2"/>
        <w:tc>
          <w:tcPr>
            <w:tcW w:w="1376" w:type="dxa"/>
            <w:tcBorders>
              <w:top w:val="single" w:sz="8" w:space="0" w:color="808080"/>
            </w:tcBorders>
            <w:shd w:val="clear" w:color="auto" w:fill="auto"/>
          </w:tcPr>
          <w:p w:rsidR="00DC511E" w:rsidRPr="00A01753" w:rsidRDefault="00DC511E" w:rsidP="00497355">
            <w:pPr>
              <w:rPr>
                <w:rFonts w:asciiTheme="minorHAnsi" w:hAnsiTheme="minorHAnsi"/>
                <w:sz w:val="20"/>
                <w:szCs w:val="20"/>
              </w:rPr>
            </w:pPr>
          </w:p>
        </w:tc>
        <w:tc>
          <w:tcPr>
            <w:tcW w:w="1276" w:type="dxa"/>
            <w:tcBorders>
              <w:top w:val="single" w:sz="8" w:space="0" w:color="808080"/>
            </w:tcBorders>
            <w:shd w:val="clear" w:color="auto" w:fill="auto"/>
          </w:tcPr>
          <w:p w:rsidR="00DC511E" w:rsidRPr="00DC511E" w:rsidRDefault="00DC511E" w:rsidP="00C7255A">
            <w:pPr>
              <w:rPr>
                <w:rFonts w:asciiTheme="minorHAnsi" w:hAnsiTheme="minorHAnsi"/>
                <w:szCs w:val="22"/>
              </w:rPr>
            </w:pPr>
          </w:p>
        </w:tc>
        <w:tc>
          <w:tcPr>
            <w:tcW w:w="2748" w:type="dxa"/>
            <w:tcBorders>
              <w:top w:val="single" w:sz="8" w:space="0" w:color="808080"/>
            </w:tcBorders>
            <w:shd w:val="clear" w:color="auto" w:fill="auto"/>
          </w:tcPr>
          <w:p w:rsidR="00DC511E" w:rsidRPr="00DC511E" w:rsidRDefault="00DC511E" w:rsidP="00497355">
            <w:pPr>
              <w:rPr>
                <w:rFonts w:asciiTheme="minorHAnsi" w:hAnsiTheme="minorHAnsi"/>
                <w:szCs w:val="22"/>
              </w:rPr>
            </w:pPr>
          </w:p>
        </w:tc>
        <w:tc>
          <w:tcPr>
            <w:tcW w:w="540" w:type="dxa"/>
            <w:tcBorders>
              <w:top w:val="single" w:sz="8" w:space="0" w:color="808080"/>
            </w:tcBorders>
            <w:shd w:val="clear" w:color="auto" w:fill="auto"/>
          </w:tcPr>
          <w:p w:rsidR="00DC511E" w:rsidRPr="00DC511E" w:rsidRDefault="00DC511E" w:rsidP="00497355">
            <w:pPr>
              <w:jc w:val="center"/>
              <w:rPr>
                <w:rFonts w:asciiTheme="minorHAnsi" w:hAnsiTheme="minorHAnsi"/>
                <w:szCs w:val="22"/>
              </w:rPr>
            </w:pPr>
          </w:p>
        </w:tc>
        <w:tc>
          <w:tcPr>
            <w:tcW w:w="540" w:type="dxa"/>
            <w:tcBorders>
              <w:top w:val="single" w:sz="8" w:space="0" w:color="808080"/>
            </w:tcBorders>
            <w:shd w:val="clear" w:color="auto" w:fill="auto"/>
          </w:tcPr>
          <w:p w:rsidR="00DC511E" w:rsidRPr="00DC511E" w:rsidRDefault="00DC511E" w:rsidP="00497355">
            <w:pPr>
              <w:jc w:val="center"/>
              <w:rPr>
                <w:rFonts w:asciiTheme="minorHAnsi" w:hAnsiTheme="minorHAnsi"/>
                <w:szCs w:val="22"/>
              </w:rPr>
            </w:pPr>
          </w:p>
        </w:tc>
        <w:tc>
          <w:tcPr>
            <w:tcW w:w="1080" w:type="dxa"/>
            <w:tcBorders>
              <w:top w:val="single" w:sz="8" w:space="0" w:color="808080"/>
            </w:tcBorders>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41432A" w:rsidRPr="00DC511E" w:rsidRDefault="0041432A" w:rsidP="0041432A">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tcBorders>
              <w:top w:val="single" w:sz="8" w:space="0" w:color="808080"/>
            </w:tcBorders>
            <w:shd w:val="clear" w:color="auto" w:fill="auto"/>
          </w:tcPr>
          <w:p w:rsidR="00DC511E" w:rsidRPr="00DC511E" w:rsidRDefault="00DC511E" w:rsidP="00497355">
            <w:pPr>
              <w:rPr>
                <w:rFonts w:asciiTheme="minorHAnsi" w:hAnsiTheme="minorHAnsi"/>
                <w:szCs w:val="22"/>
              </w:rPr>
            </w:pPr>
          </w:p>
        </w:tc>
      </w:tr>
      <w:tr w:rsidR="00DC511E" w:rsidRPr="00DC511E" w:rsidTr="00A35650">
        <w:tc>
          <w:tcPr>
            <w:tcW w:w="1728" w:type="dxa"/>
            <w:shd w:val="clear" w:color="auto" w:fill="auto"/>
          </w:tcPr>
          <w:p w:rsidR="00DC511E" w:rsidRPr="00DC511E" w:rsidRDefault="00DC511E" w:rsidP="00497355">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DC511E" w:rsidRPr="00DC511E" w:rsidRDefault="00DC511E" w:rsidP="00497355">
            <w:pP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A47F89">
            <w:pPr>
              <w:rPr>
                <w:rFonts w:asciiTheme="minorHAnsi" w:hAnsiTheme="minorHAnsi"/>
                <w:szCs w:val="22"/>
              </w:rPr>
            </w:pPr>
          </w:p>
        </w:tc>
      </w:tr>
      <w:tr w:rsidR="00DC511E" w:rsidRPr="00DC511E" w:rsidTr="00A35650">
        <w:tc>
          <w:tcPr>
            <w:tcW w:w="1728" w:type="dxa"/>
            <w:shd w:val="clear" w:color="auto" w:fill="auto"/>
          </w:tcPr>
          <w:p w:rsidR="00DC511E" w:rsidRPr="00DC511E" w:rsidRDefault="00DC511E" w:rsidP="00497355">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DC511E" w:rsidRPr="00DC511E" w:rsidRDefault="00DC511E" w:rsidP="00497355">
            <w:pP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497355">
            <w:pPr>
              <w:rPr>
                <w:rFonts w:asciiTheme="minorHAnsi" w:hAnsiTheme="minorHAnsi"/>
                <w:strike/>
                <w:szCs w:val="22"/>
              </w:rPr>
            </w:pPr>
          </w:p>
        </w:tc>
      </w:tr>
      <w:tr w:rsidR="00DC511E" w:rsidRPr="00DC511E" w:rsidTr="00A35650">
        <w:tc>
          <w:tcPr>
            <w:tcW w:w="1728" w:type="dxa"/>
            <w:shd w:val="clear" w:color="auto" w:fill="auto"/>
          </w:tcPr>
          <w:p w:rsidR="00DC511E" w:rsidRPr="00DC511E" w:rsidRDefault="00DC511E" w:rsidP="00497355">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DC511E" w:rsidRPr="00DC511E" w:rsidRDefault="00DC511E" w:rsidP="00FD405C">
            <w:pP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497355">
            <w:pPr>
              <w:rPr>
                <w:rFonts w:asciiTheme="minorHAnsi" w:hAnsiTheme="minorHAnsi"/>
                <w:szCs w:val="22"/>
              </w:rPr>
            </w:pPr>
          </w:p>
        </w:tc>
      </w:tr>
      <w:tr w:rsidR="00DC511E" w:rsidRPr="00DC511E" w:rsidTr="00A35650">
        <w:tc>
          <w:tcPr>
            <w:tcW w:w="1728" w:type="dxa"/>
            <w:shd w:val="clear" w:color="auto" w:fill="auto"/>
          </w:tcPr>
          <w:p w:rsidR="00DC511E" w:rsidRPr="00DC511E" w:rsidRDefault="00DC511E" w:rsidP="00497355">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DC511E" w:rsidRPr="00DC511E" w:rsidRDefault="00DC511E" w:rsidP="00497355">
            <w:pP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497355">
            <w:pPr>
              <w:rPr>
                <w:rFonts w:asciiTheme="minorHAnsi" w:hAnsiTheme="minorHAnsi"/>
                <w:szCs w:val="22"/>
              </w:rPr>
            </w:pPr>
          </w:p>
        </w:tc>
      </w:tr>
      <w:tr w:rsidR="00DC511E" w:rsidRPr="00DC511E" w:rsidTr="00A35650">
        <w:tc>
          <w:tcPr>
            <w:tcW w:w="1728" w:type="dxa"/>
            <w:shd w:val="clear" w:color="auto" w:fill="auto"/>
          </w:tcPr>
          <w:p w:rsidR="00DC511E" w:rsidRPr="00DC511E" w:rsidRDefault="00DC511E" w:rsidP="00497355">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DC511E" w:rsidRPr="00DC511E" w:rsidRDefault="00DC511E" w:rsidP="00497355">
            <w:pP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497355">
            <w:pPr>
              <w:rPr>
                <w:rFonts w:asciiTheme="minorHAnsi" w:hAnsiTheme="minorHAnsi"/>
                <w:szCs w:val="22"/>
              </w:rPr>
            </w:pPr>
          </w:p>
        </w:tc>
      </w:tr>
      <w:tr w:rsidR="00DC511E" w:rsidRPr="00DC511E" w:rsidTr="006B5B29">
        <w:trPr>
          <w:trHeight w:val="306"/>
        </w:trPr>
        <w:tc>
          <w:tcPr>
            <w:tcW w:w="1728" w:type="dxa"/>
            <w:shd w:val="clear" w:color="auto" w:fill="auto"/>
          </w:tcPr>
          <w:p w:rsidR="00DC511E" w:rsidRPr="00DC511E" w:rsidRDefault="00DC511E" w:rsidP="00497355">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DC511E" w:rsidRPr="00DC511E" w:rsidRDefault="00DC511E" w:rsidP="00246A96">
            <w:pP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497355">
            <w:pPr>
              <w:rPr>
                <w:rFonts w:asciiTheme="minorHAnsi" w:hAnsiTheme="minorHAnsi"/>
                <w:szCs w:val="22"/>
              </w:rPr>
            </w:pPr>
          </w:p>
        </w:tc>
      </w:tr>
      <w:tr w:rsidR="00DC511E" w:rsidRPr="00DC511E" w:rsidTr="006B5B29">
        <w:trPr>
          <w:trHeight w:val="201"/>
        </w:trPr>
        <w:tc>
          <w:tcPr>
            <w:tcW w:w="1728" w:type="dxa"/>
            <w:shd w:val="clear" w:color="auto" w:fill="auto"/>
          </w:tcPr>
          <w:p w:rsidR="00DC511E" w:rsidRPr="00DC511E" w:rsidRDefault="00DC511E" w:rsidP="00497355">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DC511E" w:rsidRPr="00DC511E" w:rsidRDefault="00DC511E" w:rsidP="00497355">
            <w:pP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497355">
            <w:pPr>
              <w:rPr>
                <w:rFonts w:asciiTheme="minorHAnsi" w:hAnsiTheme="minorHAnsi"/>
                <w:szCs w:val="22"/>
              </w:rPr>
            </w:pPr>
          </w:p>
        </w:tc>
      </w:tr>
      <w:tr w:rsidR="00DC511E" w:rsidRPr="00DC511E" w:rsidTr="00124282">
        <w:trPr>
          <w:trHeight w:val="298"/>
        </w:trPr>
        <w:tc>
          <w:tcPr>
            <w:tcW w:w="1728" w:type="dxa"/>
            <w:shd w:val="clear" w:color="auto" w:fill="auto"/>
          </w:tcPr>
          <w:p w:rsidR="00DC511E" w:rsidRPr="00DC511E" w:rsidRDefault="00DC511E" w:rsidP="00497355">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DC511E" w:rsidRPr="00DC511E" w:rsidRDefault="00DC511E" w:rsidP="00497355">
            <w:pP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497355">
            <w:pPr>
              <w:rPr>
                <w:rFonts w:asciiTheme="minorHAnsi" w:hAnsiTheme="minorHAnsi"/>
                <w:szCs w:val="22"/>
              </w:rPr>
            </w:pPr>
          </w:p>
        </w:tc>
      </w:tr>
      <w:tr w:rsidR="00DC511E" w:rsidRPr="00DC511E" w:rsidTr="00124282">
        <w:trPr>
          <w:trHeight w:val="199"/>
        </w:trPr>
        <w:tc>
          <w:tcPr>
            <w:tcW w:w="1728" w:type="dxa"/>
            <w:shd w:val="clear" w:color="auto" w:fill="auto"/>
          </w:tcPr>
          <w:p w:rsidR="00DC511E" w:rsidRPr="00DC511E" w:rsidRDefault="00DC511E" w:rsidP="00497355">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FB01DF" w:rsidRPr="00DC511E" w:rsidRDefault="00FB01DF" w:rsidP="00497355">
            <w:pP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DC511E" w:rsidRDefault="00DC511E"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497355">
            <w:pPr>
              <w:rPr>
                <w:rFonts w:asciiTheme="minorHAnsi" w:hAnsiTheme="minorHAnsi"/>
                <w:szCs w:val="22"/>
              </w:rPr>
            </w:pPr>
          </w:p>
        </w:tc>
      </w:tr>
      <w:tr w:rsidR="00DC511E" w:rsidRPr="00DC511E" w:rsidTr="00A35650">
        <w:tc>
          <w:tcPr>
            <w:tcW w:w="1728" w:type="dxa"/>
            <w:shd w:val="clear" w:color="auto" w:fill="auto"/>
          </w:tcPr>
          <w:p w:rsidR="00DC511E" w:rsidRPr="00DC511E" w:rsidRDefault="00DC511E" w:rsidP="00E41EB1">
            <w:pPr>
              <w:rPr>
                <w:rFonts w:asciiTheme="minorHAnsi" w:hAnsiTheme="minorHAnsi"/>
                <w:szCs w:val="22"/>
              </w:rPr>
            </w:pPr>
          </w:p>
        </w:tc>
        <w:tc>
          <w:tcPr>
            <w:tcW w:w="1376" w:type="dxa"/>
            <w:shd w:val="clear" w:color="auto" w:fill="auto"/>
          </w:tcPr>
          <w:p w:rsidR="00DC511E" w:rsidRPr="00DC511E" w:rsidRDefault="00DC511E" w:rsidP="00497355">
            <w:pPr>
              <w:rPr>
                <w:rFonts w:asciiTheme="minorHAnsi" w:hAnsiTheme="minorHAnsi"/>
                <w:szCs w:val="22"/>
              </w:rPr>
            </w:pPr>
          </w:p>
        </w:tc>
        <w:tc>
          <w:tcPr>
            <w:tcW w:w="1276" w:type="dxa"/>
            <w:shd w:val="clear" w:color="auto" w:fill="auto"/>
          </w:tcPr>
          <w:p w:rsidR="00DC511E" w:rsidRPr="00DC511E" w:rsidRDefault="00DC511E" w:rsidP="00497355">
            <w:pPr>
              <w:rPr>
                <w:rFonts w:asciiTheme="minorHAnsi" w:hAnsiTheme="minorHAnsi"/>
                <w:szCs w:val="22"/>
              </w:rPr>
            </w:pPr>
          </w:p>
        </w:tc>
        <w:tc>
          <w:tcPr>
            <w:tcW w:w="2748" w:type="dxa"/>
            <w:shd w:val="clear" w:color="auto" w:fill="auto"/>
          </w:tcPr>
          <w:p w:rsidR="00DC511E" w:rsidRPr="00F07791" w:rsidRDefault="00DC511E" w:rsidP="00FB6907">
            <w:pPr>
              <w:rPr>
                <w:rFonts w:asciiTheme="minorHAnsi" w:hAnsiTheme="minorHAnsi" w:cstheme="minorHAnsi"/>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540" w:type="dxa"/>
            <w:shd w:val="clear" w:color="auto" w:fill="auto"/>
          </w:tcPr>
          <w:p w:rsidR="00DC511E" w:rsidRPr="00DC511E" w:rsidRDefault="00DC511E" w:rsidP="00497355">
            <w:pPr>
              <w:jc w:val="center"/>
              <w:rPr>
                <w:rFonts w:asciiTheme="minorHAnsi" w:hAnsiTheme="minorHAnsi"/>
                <w:szCs w:val="22"/>
              </w:rPr>
            </w:pPr>
          </w:p>
        </w:tc>
        <w:tc>
          <w:tcPr>
            <w:tcW w:w="1080" w:type="dxa"/>
            <w:shd w:val="clear" w:color="auto" w:fill="auto"/>
          </w:tcPr>
          <w:p w:rsidR="00DC511E" w:rsidRPr="00E41EB1" w:rsidRDefault="00DC511E" w:rsidP="00497355">
            <w:pPr>
              <w:jc w:val="center"/>
              <w:rPr>
                <w:rFonts w:asciiTheme="minorHAnsi" w:hAnsiTheme="minorHAnsi" w:cstheme="minorHAnsi"/>
              </w:rPr>
            </w:pPr>
          </w:p>
        </w:tc>
        <w:tc>
          <w:tcPr>
            <w:tcW w:w="1980" w:type="dxa"/>
            <w:tcBorders>
              <w:top w:val="single" w:sz="8" w:space="0" w:color="808080"/>
              <w:bottom w:val="single" w:sz="8" w:space="0" w:color="808080"/>
            </w:tcBorders>
            <w:shd w:val="clear" w:color="auto" w:fill="F3F3F3"/>
          </w:tcPr>
          <w:p w:rsidR="00DC511E" w:rsidRPr="00DC511E" w:rsidRDefault="00DC511E"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DC511E" w:rsidRPr="00DC511E" w:rsidRDefault="00DC511E" w:rsidP="00497355">
            <w:pPr>
              <w:jc w:val="center"/>
              <w:rPr>
                <w:rFonts w:asciiTheme="minorHAnsi" w:hAnsiTheme="minorHAnsi"/>
                <w:szCs w:val="22"/>
              </w:rPr>
            </w:pPr>
          </w:p>
        </w:tc>
        <w:tc>
          <w:tcPr>
            <w:tcW w:w="1980" w:type="dxa"/>
            <w:shd w:val="clear" w:color="auto" w:fill="auto"/>
          </w:tcPr>
          <w:p w:rsidR="00DC511E" w:rsidRPr="00DC511E" w:rsidRDefault="00DC511E" w:rsidP="00497355">
            <w:pPr>
              <w:rPr>
                <w:rFonts w:asciiTheme="minorHAnsi" w:hAnsiTheme="minorHAnsi"/>
                <w:szCs w:val="22"/>
              </w:rPr>
            </w:pPr>
          </w:p>
        </w:tc>
      </w:tr>
      <w:tr w:rsidR="00E41EB1" w:rsidRPr="00DC511E" w:rsidTr="00A35650">
        <w:tc>
          <w:tcPr>
            <w:tcW w:w="1728" w:type="dxa"/>
            <w:shd w:val="clear" w:color="auto" w:fill="auto"/>
          </w:tcPr>
          <w:p w:rsidR="00E41EB1" w:rsidRPr="00DC511E" w:rsidRDefault="00E41EB1" w:rsidP="00497355">
            <w:pPr>
              <w:rPr>
                <w:rFonts w:asciiTheme="minorHAnsi" w:hAnsiTheme="minorHAnsi"/>
                <w:szCs w:val="22"/>
              </w:rPr>
            </w:pPr>
          </w:p>
        </w:tc>
        <w:tc>
          <w:tcPr>
            <w:tcW w:w="1376" w:type="dxa"/>
            <w:shd w:val="clear" w:color="auto" w:fill="auto"/>
          </w:tcPr>
          <w:p w:rsidR="00E41EB1" w:rsidRPr="00DC511E" w:rsidRDefault="00E41EB1" w:rsidP="00497355">
            <w:pPr>
              <w:rPr>
                <w:rFonts w:asciiTheme="minorHAnsi" w:hAnsiTheme="minorHAnsi"/>
                <w:szCs w:val="22"/>
              </w:rPr>
            </w:pPr>
          </w:p>
        </w:tc>
        <w:tc>
          <w:tcPr>
            <w:tcW w:w="1276" w:type="dxa"/>
            <w:shd w:val="clear" w:color="auto" w:fill="auto"/>
          </w:tcPr>
          <w:p w:rsidR="00E41EB1" w:rsidRPr="00DC511E" w:rsidRDefault="00E41EB1" w:rsidP="00497355">
            <w:pPr>
              <w:rPr>
                <w:rFonts w:asciiTheme="minorHAnsi" w:hAnsiTheme="minorHAnsi"/>
                <w:szCs w:val="22"/>
              </w:rPr>
            </w:pPr>
          </w:p>
        </w:tc>
        <w:tc>
          <w:tcPr>
            <w:tcW w:w="2748" w:type="dxa"/>
            <w:shd w:val="clear" w:color="auto" w:fill="auto"/>
          </w:tcPr>
          <w:p w:rsidR="00E41EB1" w:rsidRPr="00DC511E" w:rsidRDefault="00E41EB1" w:rsidP="00497355">
            <w:pPr>
              <w:rPr>
                <w:rFonts w:asciiTheme="minorHAnsi" w:hAnsiTheme="minorHAnsi"/>
                <w:szCs w:val="22"/>
              </w:rPr>
            </w:pPr>
          </w:p>
        </w:tc>
        <w:tc>
          <w:tcPr>
            <w:tcW w:w="540" w:type="dxa"/>
            <w:shd w:val="clear" w:color="auto" w:fill="auto"/>
          </w:tcPr>
          <w:p w:rsidR="00E41EB1" w:rsidRPr="00DC511E" w:rsidRDefault="00E41EB1" w:rsidP="00497355">
            <w:pPr>
              <w:jc w:val="center"/>
              <w:rPr>
                <w:rFonts w:asciiTheme="minorHAnsi" w:hAnsiTheme="minorHAnsi"/>
                <w:szCs w:val="22"/>
              </w:rPr>
            </w:pPr>
          </w:p>
        </w:tc>
        <w:tc>
          <w:tcPr>
            <w:tcW w:w="540" w:type="dxa"/>
            <w:shd w:val="clear" w:color="auto" w:fill="auto"/>
          </w:tcPr>
          <w:p w:rsidR="00E41EB1" w:rsidRPr="00DC511E" w:rsidRDefault="00E41EB1" w:rsidP="00497355">
            <w:pPr>
              <w:jc w:val="center"/>
              <w:rPr>
                <w:rFonts w:asciiTheme="minorHAnsi" w:hAnsiTheme="minorHAnsi"/>
                <w:szCs w:val="22"/>
              </w:rPr>
            </w:pPr>
          </w:p>
        </w:tc>
        <w:tc>
          <w:tcPr>
            <w:tcW w:w="1080" w:type="dxa"/>
            <w:shd w:val="clear" w:color="auto" w:fill="auto"/>
          </w:tcPr>
          <w:p w:rsidR="00E41EB1" w:rsidRPr="00CD60EC" w:rsidRDefault="00E41EB1" w:rsidP="00497355">
            <w:pPr>
              <w:jc w:val="center"/>
              <w:rPr>
                <w:rFonts w:asciiTheme="minorHAnsi" w:hAnsiTheme="minorHAnsi"/>
                <w:color w:val="FF0000"/>
                <w:szCs w:val="22"/>
              </w:rPr>
            </w:pPr>
          </w:p>
        </w:tc>
        <w:tc>
          <w:tcPr>
            <w:tcW w:w="1980" w:type="dxa"/>
            <w:tcBorders>
              <w:top w:val="single" w:sz="8" w:space="0" w:color="808080"/>
              <w:bottom w:val="single" w:sz="8" w:space="0" w:color="808080"/>
            </w:tcBorders>
            <w:shd w:val="clear" w:color="auto" w:fill="F3F3F3"/>
          </w:tcPr>
          <w:p w:rsidR="00E41EB1" w:rsidRPr="00DC511E" w:rsidRDefault="00E41EB1"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E41EB1" w:rsidRPr="00DC511E" w:rsidRDefault="00E41EB1"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E41EB1" w:rsidRPr="00DC511E" w:rsidRDefault="00E41EB1"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E41EB1" w:rsidRPr="00DC511E" w:rsidRDefault="00E41EB1" w:rsidP="00497355">
            <w:pPr>
              <w:jc w:val="center"/>
              <w:rPr>
                <w:rFonts w:asciiTheme="minorHAnsi" w:hAnsiTheme="minorHAnsi"/>
                <w:szCs w:val="22"/>
              </w:rPr>
            </w:pPr>
          </w:p>
        </w:tc>
        <w:tc>
          <w:tcPr>
            <w:tcW w:w="1980" w:type="dxa"/>
            <w:shd w:val="clear" w:color="auto" w:fill="auto"/>
          </w:tcPr>
          <w:p w:rsidR="00E41EB1" w:rsidRPr="00DC511E" w:rsidRDefault="00E41EB1" w:rsidP="00497355">
            <w:pPr>
              <w:rPr>
                <w:rFonts w:asciiTheme="minorHAnsi" w:hAnsiTheme="minorHAnsi"/>
                <w:szCs w:val="22"/>
              </w:rPr>
            </w:pPr>
          </w:p>
        </w:tc>
      </w:tr>
      <w:tr w:rsidR="00E41EB1" w:rsidRPr="00DC511E" w:rsidTr="00A35650">
        <w:tc>
          <w:tcPr>
            <w:tcW w:w="1728" w:type="dxa"/>
            <w:shd w:val="clear" w:color="auto" w:fill="auto"/>
          </w:tcPr>
          <w:p w:rsidR="00E41EB1" w:rsidRPr="00DC511E" w:rsidRDefault="00E41EB1" w:rsidP="00497355">
            <w:pPr>
              <w:rPr>
                <w:rFonts w:asciiTheme="minorHAnsi" w:hAnsiTheme="minorHAnsi"/>
                <w:szCs w:val="22"/>
              </w:rPr>
            </w:pPr>
          </w:p>
        </w:tc>
        <w:tc>
          <w:tcPr>
            <w:tcW w:w="1376" w:type="dxa"/>
            <w:shd w:val="clear" w:color="auto" w:fill="auto"/>
          </w:tcPr>
          <w:p w:rsidR="00E41EB1" w:rsidRPr="00DC511E" w:rsidRDefault="00E41EB1" w:rsidP="00497355">
            <w:pPr>
              <w:rPr>
                <w:rFonts w:asciiTheme="minorHAnsi" w:hAnsiTheme="minorHAnsi"/>
                <w:szCs w:val="22"/>
              </w:rPr>
            </w:pPr>
          </w:p>
        </w:tc>
        <w:tc>
          <w:tcPr>
            <w:tcW w:w="1276" w:type="dxa"/>
            <w:shd w:val="clear" w:color="auto" w:fill="auto"/>
          </w:tcPr>
          <w:p w:rsidR="00E41EB1" w:rsidRPr="00DC511E" w:rsidRDefault="00E41EB1" w:rsidP="00497355">
            <w:pPr>
              <w:rPr>
                <w:rFonts w:asciiTheme="minorHAnsi" w:hAnsiTheme="minorHAnsi"/>
                <w:szCs w:val="22"/>
              </w:rPr>
            </w:pPr>
          </w:p>
        </w:tc>
        <w:tc>
          <w:tcPr>
            <w:tcW w:w="2748" w:type="dxa"/>
            <w:shd w:val="clear" w:color="auto" w:fill="auto"/>
          </w:tcPr>
          <w:p w:rsidR="00E41EB1" w:rsidRPr="00DC511E" w:rsidRDefault="00E41EB1" w:rsidP="00497355">
            <w:pPr>
              <w:rPr>
                <w:rFonts w:asciiTheme="minorHAnsi" w:hAnsiTheme="minorHAnsi"/>
                <w:szCs w:val="22"/>
              </w:rPr>
            </w:pPr>
          </w:p>
        </w:tc>
        <w:tc>
          <w:tcPr>
            <w:tcW w:w="540" w:type="dxa"/>
            <w:shd w:val="clear" w:color="auto" w:fill="auto"/>
          </w:tcPr>
          <w:p w:rsidR="00E41EB1" w:rsidRPr="00DC511E" w:rsidRDefault="00E41EB1" w:rsidP="00497355">
            <w:pPr>
              <w:jc w:val="center"/>
              <w:rPr>
                <w:rFonts w:asciiTheme="minorHAnsi" w:hAnsiTheme="minorHAnsi"/>
                <w:szCs w:val="22"/>
              </w:rPr>
            </w:pPr>
          </w:p>
        </w:tc>
        <w:tc>
          <w:tcPr>
            <w:tcW w:w="540" w:type="dxa"/>
            <w:shd w:val="clear" w:color="auto" w:fill="auto"/>
          </w:tcPr>
          <w:p w:rsidR="00E41EB1" w:rsidRPr="00DC511E" w:rsidRDefault="00E41EB1" w:rsidP="00497355">
            <w:pPr>
              <w:jc w:val="center"/>
              <w:rPr>
                <w:rFonts w:asciiTheme="minorHAnsi" w:hAnsiTheme="minorHAnsi"/>
                <w:szCs w:val="22"/>
              </w:rPr>
            </w:pPr>
          </w:p>
        </w:tc>
        <w:tc>
          <w:tcPr>
            <w:tcW w:w="1080" w:type="dxa"/>
            <w:shd w:val="clear" w:color="auto" w:fill="auto"/>
          </w:tcPr>
          <w:p w:rsidR="00E41EB1" w:rsidRPr="00CD60EC" w:rsidRDefault="00E41EB1"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E41EB1" w:rsidRPr="00DC511E" w:rsidRDefault="00E41EB1"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E41EB1" w:rsidRPr="00DC511E" w:rsidRDefault="00E41EB1"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E41EB1" w:rsidRPr="00DC511E" w:rsidRDefault="00E41EB1"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E41EB1" w:rsidRPr="00DC511E" w:rsidRDefault="00E41EB1" w:rsidP="00497355">
            <w:pPr>
              <w:jc w:val="center"/>
              <w:rPr>
                <w:rFonts w:asciiTheme="minorHAnsi" w:hAnsiTheme="minorHAnsi"/>
                <w:szCs w:val="22"/>
              </w:rPr>
            </w:pPr>
          </w:p>
        </w:tc>
        <w:tc>
          <w:tcPr>
            <w:tcW w:w="1980" w:type="dxa"/>
            <w:shd w:val="clear" w:color="auto" w:fill="auto"/>
          </w:tcPr>
          <w:p w:rsidR="00E41EB1" w:rsidRPr="00DC511E" w:rsidRDefault="00E41EB1" w:rsidP="00497355">
            <w:pPr>
              <w:rPr>
                <w:rFonts w:asciiTheme="minorHAnsi" w:hAnsiTheme="minorHAnsi"/>
                <w:szCs w:val="22"/>
              </w:rPr>
            </w:pPr>
          </w:p>
        </w:tc>
      </w:tr>
      <w:tr w:rsidR="00E41EB1" w:rsidRPr="00DC511E" w:rsidTr="00A35650">
        <w:tc>
          <w:tcPr>
            <w:tcW w:w="1728" w:type="dxa"/>
            <w:shd w:val="clear" w:color="auto" w:fill="auto"/>
          </w:tcPr>
          <w:p w:rsidR="00E41EB1" w:rsidRPr="00DC511E" w:rsidRDefault="00E41EB1" w:rsidP="00497355">
            <w:pPr>
              <w:rPr>
                <w:rFonts w:asciiTheme="minorHAnsi" w:hAnsiTheme="minorHAnsi"/>
                <w:szCs w:val="22"/>
              </w:rPr>
            </w:pPr>
          </w:p>
        </w:tc>
        <w:tc>
          <w:tcPr>
            <w:tcW w:w="1376" w:type="dxa"/>
            <w:shd w:val="clear" w:color="auto" w:fill="auto"/>
          </w:tcPr>
          <w:p w:rsidR="00E41EB1" w:rsidRPr="00DC511E" w:rsidRDefault="00E41EB1" w:rsidP="00497355">
            <w:pPr>
              <w:rPr>
                <w:rFonts w:asciiTheme="minorHAnsi" w:hAnsiTheme="minorHAnsi"/>
                <w:szCs w:val="22"/>
              </w:rPr>
            </w:pPr>
          </w:p>
        </w:tc>
        <w:tc>
          <w:tcPr>
            <w:tcW w:w="1276" w:type="dxa"/>
            <w:shd w:val="clear" w:color="auto" w:fill="auto"/>
          </w:tcPr>
          <w:p w:rsidR="00E41EB1" w:rsidRPr="00DC511E" w:rsidRDefault="00E41EB1" w:rsidP="00497355">
            <w:pPr>
              <w:rPr>
                <w:rFonts w:asciiTheme="minorHAnsi" w:hAnsiTheme="minorHAnsi"/>
                <w:szCs w:val="22"/>
              </w:rPr>
            </w:pPr>
          </w:p>
        </w:tc>
        <w:tc>
          <w:tcPr>
            <w:tcW w:w="2748" w:type="dxa"/>
            <w:shd w:val="clear" w:color="auto" w:fill="auto"/>
          </w:tcPr>
          <w:p w:rsidR="00062185" w:rsidRPr="00DC511E" w:rsidRDefault="00062185" w:rsidP="00497355">
            <w:pPr>
              <w:rPr>
                <w:rFonts w:asciiTheme="minorHAnsi" w:hAnsiTheme="minorHAnsi"/>
                <w:szCs w:val="22"/>
              </w:rPr>
            </w:pPr>
          </w:p>
        </w:tc>
        <w:tc>
          <w:tcPr>
            <w:tcW w:w="540" w:type="dxa"/>
            <w:shd w:val="clear" w:color="auto" w:fill="auto"/>
          </w:tcPr>
          <w:p w:rsidR="00E41EB1" w:rsidRPr="00DC511E" w:rsidRDefault="00E41EB1" w:rsidP="00497355">
            <w:pPr>
              <w:jc w:val="center"/>
              <w:rPr>
                <w:rFonts w:asciiTheme="minorHAnsi" w:hAnsiTheme="minorHAnsi"/>
                <w:szCs w:val="22"/>
              </w:rPr>
            </w:pPr>
          </w:p>
        </w:tc>
        <w:tc>
          <w:tcPr>
            <w:tcW w:w="540" w:type="dxa"/>
            <w:shd w:val="clear" w:color="auto" w:fill="auto"/>
          </w:tcPr>
          <w:p w:rsidR="00E41EB1" w:rsidRPr="00DC511E" w:rsidRDefault="00E41EB1" w:rsidP="00497355">
            <w:pPr>
              <w:jc w:val="center"/>
              <w:rPr>
                <w:rFonts w:asciiTheme="minorHAnsi" w:hAnsiTheme="minorHAnsi"/>
                <w:szCs w:val="22"/>
              </w:rPr>
            </w:pPr>
          </w:p>
        </w:tc>
        <w:tc>
          <w:tcPr>
            <w:tcW w:w="1080" w:type="dxa"/>
            <w:shd w:val="clear" w:color="auto" w:fill="auto"/>
          </w:tcPr>
          <w:p w:rsidR="00E41EB1" w:rsidRPr="00CD60EC" w:rsidRDefault="00E41EB1"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E41EB1" w:rsidRPr="00DC511E" w:rsidRDefault="00E41EB1" w:rsidP="0006218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E41EB1" w:rsidRPr="00DC511E" w:rsidRDefault="00E41EB1"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E41EB1" w:rsidRPr="00DC511E" w:rsidRDefault="00E41EB1"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E41EB1" w:rsidRPr="00DC511E" w:rsidRDefault="00E41EB1" w:rsidP="00497355">
            <w:pPr>
              <w:jc w:val="center"/>
              <w:rPr>
                <w:rFonts w:asciiTheme="minorHAnsi" w:hAnsiTheme="minorHAnsi"/>
                <w:szCs w:val="22"/>
              </w:rPr>
            </w:pPr>
          </w:p>
        </w:tc>
        <w:tc>
          <w:tcPr>
            <w:tcW w:w="1980" w:type="dxa"/>
            <w:shd w:val="clear" w:color="auto" w:fill="auto"/>
          </w:tcPr>
          <w:p w:rsidR="00E41EB1" w:rsidRPr="00DC511E" w:rsidRDefault="00E41EB1" w:rsidP="00497355">
            <w:pPr>
              <w:rPr>
                <w:rFonts w:asciiTheme="minorHAnsi" w:hAnsiTheme="minorHAnsi"/>
                <w:szCs w:val="22"/>
              </w:rPr>
            </w:pPr>
          </w:p>
        </w:tc>
      </w:tr>
      <w:tr w:rsidR="00CD60EC" w:rsidRPr="00DC511E" w:rsidTr="00A35650">
        <w:tc>
          <w:tcPr>
            <w:tcW w:w="1728" w:type="dxa"/>
            <w:shd w:val="clear" w:color="auto" w:fill="auto"/>
          </w:tcPr>
          <w:p w:rsidR="00CD60EC" w:rsidRPr="00DC511E" w:rsidRDefault="00CD60EC" w:rsidP="00497355">
            <w:pPr>
              <w:rPr>
                <w:rFonts w:asciiTheme="minorHAnsi" w:hAnsiTheme="minorHAnsi"/>
                <w:szCs w:val="22"/>
              </w:rPr>
            </w:pPr>
          </w:p>
        </w:tc>
        <w:tc>
          <w:tcPr>
            <w:tcW w:w="1376" w:type="dxa"/>
            <w:shd w:val="clear" w:color="auto" w:fill="auto"/>
          </w:tcPr>
          <w:p w:rsidR="00CD60EC" w:rsidRPr="00DC511E" w:rsidRDefault="00CD60EC" w:rsidP="00497355">
            <w:pPr>
              <w:rPr>
                <w:rFonts w:asciiTheme="minorHAnsi" w:hAnsiTheme="minorHAnsi"/>
                <w:szCs w:val="22"/>
              </w:rPr>
            </w:pPr>
          </w:p>
        </w:tc>
        <w:tc>
          <w:tcPr>
            <w:tcW w:w="1276" w:type="dxa"/>
            <w:shd w:val="clear" w:color="auto" w:fill="auto"/>
          </w:tcPr>
          <w:p w:rsidR="00CD60EC" w:rsidRPr="00DC511E" w:rsidRDefault="00CD60EC" w:rsidP="00497355">
            <w:pPr>
              <w:rPr>
                <w:rFonts w:asciiTheme="minorHAnsi" w:hAnsiTheme="minorHAnsi"/>
                <w:szCs w:val="22"/>
              </w:rPr>
            </w:pPr>
          </w:p>
        </w:tc>
        <w:tc>
          <w:tcPr>
            <w:tcW w:w="2748" w:type="dxa"/>
            <w:shd w:val="clear" w:color="auto" w:fill="auto"/>
          </w:tcPr>
          <w:p w:rsidR="00CD60EC" w:rsidRPr="00DC511E" w:rsidRDefault="00CD60EC" w:rsidP="00EA1624">
            <w:pPr>
              <w:rPr>
                <w:rFonts w:asciiTheme="minorHAnsi" w:hAnsiTheme="minorHAnsi"/>
                <w:szCs w:val="22"/>
              </w:rPr>
            </w:pPr>
          </w:p>
        </w:tc>
        <w:tc>
          <w:tcPr>
            <w:tcW w:w="540" w:type="dxa"/>
            <w:shd w:val="clear" w:color="auto" w:fill="auto"/>
          </w:tcPr>
          <w:p w:rsidR="00CD60EC" w:rsidRPr="00DC511E" w:rsidRDefault="00CD60EC" w:rsidP="00497355">
            <w:pPr>
              <w:jc w:val="center"/>
              <w:rPr>
                <w:rFonts w:asciiTheme="minorHAnsi" w:hAnsiTheme="minorHAnsi"/>
                <w:szCs w:val="22"/>
              </w:rPr>
            </w:pPr>
          </w:p>
        </w:tc>
        <w:tc>
          <w:tcPr>
            <w:tcW w:w="540" w:type="dxa"/>
            <w:shd w:val="clear" w:color="auto" w:fill="auto"/>
          </w:tcPr>
          <w:p w:rsidR="00CD60EC" w:rsidRPr="00DC511E" w:rsidRDefault="00CD60EC" w:rsidP="00497355">
            <w:pPr>
              <w:jc w:val="center"/>
              <w:rPr>
                <w:rFonts w:asciiTheme="minorHAnsi" w:hAnsiTheme="minorHAnsi"/>
                <w:szCs w:val="22"/>
              </w:rPr>
            </w:pPr>
          </w:p>
        </w:tc>
        <w:tc>
          <w:tcPr>
            <w:tcW w:w="1080" w:type="dxa"/>
            <w:shd w:val="clear" w:color="auto" w:fill="auto"/>
          </w:tcPr>
          <w:p w:rsidR="00CD60EC" w:rsidRPr="00CD60EC" w:rsidRDefault="00CD60EC"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CD60EC" w:rsidRPr="00DC511E" w:rsidRDefault="00CD60EC"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1980" w:type="dxa"/>
            <w:shd w:val="clear" w:color="auto" w:fill="auto"/>
          </w:tcPr>
          <w:p w:rsidR="00CD60EC" w:rsidRPr="00DC511E" w:rsidRDefault="00CD60EC" w:rsidP="00497355">
            <w:pPr>
              <w:rPr>
                <w:rFonts w:asciiTheme="minorHAnsi" w:hAnsiTheme="minorHAnsi"/>
                <w:szCs w:val="22"/>
              </w:rPr>
            </w:pPr>
          </w:p>
        </w:tc>
      </w:tr>
      <w:tr w:rsidR="00CD60EC" w:rsidRPr="00DC511E" w:rsidTr="00A35650">
        <w:tc>
          <w:tcPr>
            <w:tcW w:w="1728" w:type="dxa"/>
            <w:shd w:val="clear" w:color="auto" w:fill="auto"/>
          </w:tcPr>
          <w:p w:rsidR="00CD60EC" w:rsidRPr="00DC511E" w:rsidRDefault="00CD60EC" w:rsidP="00497355">
            <w:pPr>
              <w:rPr>
                <w:rFonts w:asciiTheme="minorHAnsi" w:hAnsiTheme="minorHAnsi"/>
                <w:szCs w:val="22"/>
              </w:rPr>
            </w:pPr>
          </w:p>
        </w:tc>
        <w:tc>
          <w:tcPr>
            <w:tcW w:w="1376" w:type="dxa"/>
            <w:shd w:val="clear" w:color="auto" w:fill="auto"/>
          </w:tcPr>
          <w:p w:rsidR="00CD60EC" w:rsidRPr="00DC511E" w:rsidRDefault="00CD60EC" w:rsidP="00497355">
            <w:pPr>
              <w:rPr>
                <w:rFonts w:asciiTheme="minorHAnsi" w:hAnsiTheme="minorHAnsi"/>
                <w:szCs w:val="22"/>
              </w:rPr>
            </w:pPr>
          </w:p>
        </w:tc>
        <w:tc>
          <w:tcPr>
            <w:tcW w:w="1276" w:type="dxa"/>
            <w:shd w:val="clear" w:color="auto" w:fill="auto"/>
          </w:tcPr>
          <w:p w:rsidR="00CD60EC" w:rsidRPr="00DC511E" w:rsidRDefault="00CD60EC" w:rsidP="00497355">
            <w:pPr>
              <w:rPr>
                <w:rFonts w:asciiTheme="minorHAnsi" w:hAnsiTheme="minorHAnsi"/>
                <w:szCs w:val="22"/>
              </w:rPr>
            </w:pPr>
          </w:p>
        </w:tc>
        <w:tc>
          <w:tcPr>
            <w:tcW w:w="2748" w:type="dxa"/>
            <w:shd w:val="clear" w:color="auto" w:fill="auto"/>
          </w:tcPr>
          <w:p w:rsidR="00531780" w:rsidRPr="00DC511E" w:rsidRDefault="00531780" w:rsidP="00681255">
            <w:pPr>
              <w:rPr>
                <w:rFonts w:asciiTheme="minorHAnsi" w:hAnsiTheme="minorHAnsi"/>
                <w:szCs w:val="22"/>
              </w:rPr>
            </w:pPr>
          </w:p>
        </w:tc>
        <w:tc>
          <w:tcPr>
            <w:tcW w:w="540" w:type="dxa"/>
            <w:shd w:val="clear" w:color="auto" w:fill="auto"/>
          </w:tcPr>
          <w:p w:rsidR="00CD60EC" w:rsidRPr="00DC511E" w:rsidRDefault="00CD60EC" w:rsidP="00497355">
            <w:pPr>
              <w:jc w:val="center"/>
              <w:rPr>
                <w:rFonts w:asciiTheme="minorHAnsi" w:hAnsiTheme="minorHAnsi"/>
                <w:szCs w:val="22"/>
              </w:rPr>
            </w:pPr>
          </w:p>
        </w:tc>
        <w:tc>
          <w:tcPr>
            <w:tcW w:w="540" w:type="dxa"/>
            <w:shd w:val="clear" w:color="auto" w:fill="auto"/>
          </w:tcPr>
          <w:p w:rsidR="00CD60EC" w:rsidRPr="00DC511E" w:rsidRDefault="00CD60EC" w:rsidP="00497355">
            <w:pPr>
              <w:jc w:val="center"/>
              <w:rPr>
                <w:rFonts w:asciiTheme="minorHAnsi" w:hAnsiTheme="minorHAnsi"/>
                <w:szCs w:val="22"/>
              </w:rPr>
            </w:pPr>
          </w:p>
        </w:tc>
        <w:tc>
          <w:tcPr>
            <w:tcW w:w="1080" w:type="dxa"/>
            <w:shd w:val="clear" w:color="auto" w:fill="auto"/>
          </w:tcPr>
          <w:p w:rsidR="00CD60EC" w:rsidRPr="00CD60EC" w:rsidRDefault="00CD60EC"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CD60EC" w:rsidRPr="00DC511E" w:rsidRDefault="00CD60EC"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1980" w:type="dxa"/>
            <w:shd w:val="clear" w:color="auto" w:fill="auto"/>
          </w:tcPr>
          <w:p w:rsidR="00CD60EC" w:rsidRPr="00DC511E" w:rsidRDefault="00CD60EC" w:rsidP="00497355">
            <w:pPr>
              <w:rPr>
                <w:rFonts w:asciiTheme="minorHAnsi" w:hAnsiTheme="minorHAnsi"/>
                <w:szCs w:val="22"/>
              </w:rPr>
            </w:pPr>
          </w:p>
        </w:tc>
      </w:tr>
      <w:tr w:rsidR="00CD60EC" w:rsidRPr="00DC511E" w:rsidTr="00A35650">
        <w:tc>
          <w:tcPr>
            <w:tcW w:w="1728" w:type="dxa"/>
            <w:shd w:val="clear" w:color="auto" w:fill="auto"/>
          </w:tcPr>
          <w:p w:rsidR="00CD60EC" w:rsidRPr="00DC511E" w:rsidRDefault="00CD60EC" w:rsidP="00497355">
            <w:pPr>
              <w:rPr>
                <w:rFonts w:asciiTheme="minorHAnsi" w:hAnsiTheme="minorHAnsi"/>
                <w:szCs w:val="22"/>
              </w:rPr>
            </w:pPr>
          </w:p>
        </w:tc>
        <w:tc>
          <w:tcPr>
            <w:tcW w:w="1376" w:type="dxa"/>
            <w:shd w:val="clear" w:color="auto" w:fill="auto"/>
          </w:tcPr>
          <w:p w:rsidR="00CD60EC" w:rsidRPr="00DC511E" w:rsidRDefault="00CD60EC" w:rsidP="00497355">
            <w:pPr>
              <w:rPr>
                <w:rFonts w:asciiTheme="minorHAnsi" w:hAnsiTheme="minorHAnsi"/>
                <w:szCs w:val="22"/>
              </w:rPr>
            </w:pPr>
          </w:p>
        </w:tc>
        <w:tc>
          <w:tcPr>
            <w:tcW w:w="1276" w:type="dxa"/>
            <w:shd w:val="clear" w:color="auto" w:fill="auto"/>
          </w:tcPr>
          <w:p w:rsidR="00CD60EC" w:rsidRPr="00DC511E" w:rsidRDefault="00CD60EC" w:rsidP="00497355">
            <w:pPr>
              <w:rPr>
                <w:rFonts w:asciiTheme="minorHAnsi" w:hAnsiTheme="minorHAnsi"/>
                <w:szCs w:val="22"/>
              </w:rPr>
            </w:pPr>
          </w:p>
        </w:tc>
        <w:tc>
          <w:tcPr>
            <w:tcW w:w="2748" w:type="dxa"/>
            <w:shd w:val="clear" w:color="auto" w:fill="auto"/>
          </w:tcPr>
          <w:p w:rsidR="00CD60EC" w:rsidRPr="00DC511E" w:rsidRDefault="00CD60EC" w:rsidP="00497355">
            <w:pPr>
              <w:rPr>
                <w:rFonts w:asciiTheme="minorHAnsi" w:hAnsiTheme="minorHAnsi"/>
                <w:szCs w:val="22"/>
              </w:rPr>
            </w:pPr>
          </w:p>
        </w:tc>
        <w:tc>
          <w:tcPr>
            <w:tcW w:w="540" w:type="dxa"/>
            <w:shd w:val="clear" w:color="auto" w:fill="auto"/>
          </w:tcPr>
          <w:p w:rsidR="00CD60EC" w:rsidRPr="00DC511E" w:rsidRDefault="00CD60EC" w:rsidP="00497355">
            <w:pPr>
              <w:jc w:val="center"/>
              <w:rPr>
                <w:rFonts w:asciiTheme="minorHAnsi" w:hAnsiTheme="minorHAnsi"/>
                <w:szCs w:val="22"/>
              </w:rPr>
            </w:pPr>
          </w:p>
        </w:tc>
        <w:tc>
          <w:tcPr>
            <w:tcW w:w="540" w:type="dxa"/>
            <w:shd w:val="clear" w:color="auto" w:fill="auto"/>
          </w:tcPr>
          <w:p w:rsidR="00CD60EC" w:rsidRPr="00DC511E" w:rsidRDefault="00CD60EC" w:rsidP="00497355">
            <w:pPr>
              <w:jc w:val="center"/>
              <w:rPr>
                <w:rFonts w:asciiTheme="minorHAnsi" w:hAnsiTheme="minorHAnsi"/>
                <w:szCs w:val="22"/>
              </w:rPr>
            </w:pPr>
          </w:p>
        </w:tc>
        <w:tc>
          <w:tcPr>
            <w:tcW w:w="1080" w:type="dxa"/>
            <w:shd w:val="clear" w:color="auto" w:fill="auto"/>
          </w:tcPr>
          <w:p w:rsidR="00CD60EC" w:rsidRPr="00CD60EC" w:rsidRDefault="00CD60EC"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CD60EC" w:rsidRPr="00DC511E" w:rsidRDefault="00CD60EC"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1980" w:type="dxa"/>
            <w:shd w:val="clear" w:color="auto" w:fill="auto"/>
          </w:tcPr>
          <w:p w:rsidR="00CD60EC" w:rsidRPr="00DC511E" w:rsidRDefault="00CD60EC" w:rsidP="00497355">
            <w:pPr>
              <w:rPr>
                <w:rFonts w:asciiTheme="minorHAnsi" w:hAnsiTheme="minorHAnsi"/>
                <w:szCs w:val="22"/>
              </w:rPr>
            </w:pPr>
          </w:p>
        </w:tc>
      </w:tr>
      <w:tr w:rsidR="00CD60EC" w:rsidRPr="00DC511E" w:rsidTr="00A35650">
        <w:tc>
          <w:tcPr>
            <w:tcW w:w="1728" w:type="dxa"/>
            <w:shd w:val="clear" w:color="auto" w:fill="auto"/>
          </w:tcPr>
          <w:p w:rsidR="00CD60EC" w:rsidRPr="00DC511E" w:rsidRDefault="00CD60EC" w:rsidP="00497355">
            <w:pPr>
              <w:rPr>
                <w:rFonts w:asciiTheme="minorHAnsi" w:hAnsiTheme="minorHAnsi"/>
                <w:szCs w:val="22"/>
              </w:rPr>
            </w:pPr>
          </w:p>
        </w:tc>
        <w:tc>
          <w:tcPr>
            <w:tcW w:w="1376" w:type="dxa"/>
            <w:shd w:val="clear" w:color="auto" w:fill="auto"/>
          </w:tcPr>
          <w:p w:rsidR="00CD60EC" w:rsidRPr="00DC511E" w:rsidRDefault="00CD60EC" w:rsidP="00497355">
            <w:pPr>
              <w:rPr>
                <w:rFonts w:asciiTheme="minorHAnsi" w:hAnsiTheme="minorHAnsi"/>
                <w:szCs w:val="22"/>
              </w:rPr>
            </w:pPr>
          </w:p>
        </w:tc>
        <w:tc>
          <w:tcPr>
            <w:tcW w:w="1276" w:type="dxa"/>
            <w:shd w:val="clear" w:color="auto" w:fill="auto"/>
          </w:tcPr>
          <w:p w:rsidR="00CD60EC" w:rsidRPr="00DC511E" w:rsidRDefault="00CD60EC" w:rsidP="00497355">
            <w:pPr>
              <w:rPr>
                <w:rFonts w:asciiTheme="minorHAnsi" w:hAnsiTheme="minorHAnsi"/>
                <w:szCs w:val="22"/>
              </w:rPr>
            </w:pPr>
          </w:p>
        </w:tc>
        <w:tc>
          <w:tcPr>
            <w:tcW w:w="2748" w:type="dxa"/>
            <w:shd w:val="clear" w:color="auto" w:fill="auto"/>
          </w:tcPr>
          <w:p w:rsidR="00CD60EC" w:rsidRPr="00DC511E" w:rsidRDefault="00CD60EC" w:rsidP="00497355">
            <w:pPr>
              <w:rPr>
                <w:rFonts w:asciiTheme="minorHAnsi" w:hAnsiTheme="minorHAnsi"/>
                <w:szCs w:val="22"/>
              </w:rPr>
            </w:pPr>
          </w:p>
        </w:tc>
        <w:tc>
          <w:tcPr>
            <w:tcW w:w="540" w:type="dxa"/>
            <w:shd w:val="clear" w:color="auto" w:fill="auto"/>
          </w:tcPr>
          <w:p w:rsidR="00CD60EC" w:rsidRPr="00DC511E" w:rsidRDefault="00CD60EC" w:rsidP="00497355">
            <w:pPr>
              <w:jc w:val="center"/>
              <w:rPr>
                <w:rFonts w:asciiTheme="minorHAnsi" w:hAnsiTheme="minorHAnsi"/>
                <w:szCs w:val="22"/>
              </w:rPr>
            </w:pPr>
          </w:p>
        </w:tc>
        <w:tc>
          <w:tcPr>
            <w:tcW w:w="540" w:type="dxa"/>
            <w:shd w:val="clear" w:color="auto" w:fill="auto"/>
          </w:tcPr>
          <w:p w:rsidR="00CD60EC" w:rsidRPr="00DC511E" w:rsidRDefault="00CD60EC" w:rsidP="00497355">
            <w:pPr>
              <w:jc w:val="center"/>
              <w:rPr>
                <w:rFonts w:asciiTheme="minorHAnsi" w:hAnsiTheme="minorHAnsi"/>
                <w:szCs w:val="22"/>
              </w:rPr>
            </w:pPr>
          </w:p>
        </w:tc>
        <w:tc>
          <w:tcPr>
            <w:tcW w:w="1080" w:type="dxa"/>
            <w:shd w:val="clear" w:color="auto" w:fill="auto"/>
          </w:tcPr>
          <w:p w:rsidR="00CD60EC" w:rsidRPr="00CD60EC" w:rsidRDefault="00CD60EC"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CD60EC" w:rsidRPr="00DC511E" w:rsidRDefault="00CD60EC"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CD60EC" w:rsidRPr="00DC511E" w:rsidRDefault="00CD60EC" w:rsidP="00497355">
            <w:pPr>
              <w:jc w:val="center"/>
              <w:rPr>
                <w:rFonts w:asciiTheme="minorHAnsi" w:hAnsiTheme="minorHAnsi"/>
                <w:szCs w:val="22"/>
              </w:rPr>
            </w:pPr>
          </w:p>
        </w:tc>
        <w:tc>
          <w:tcPr>
            <w:tcW w:w="1980" w:type="dxa"/>
            <w:shd w:val="clear" w:color="auto" w:fill="auto"/>
          </w:tcPr>
          <w:p w:rsidR="00CD60EC" w:rsidRPr="00DC511E" w:rsidRDefault="00CD60EC" w:rsidP="00497355">
            <w:pPr>
              <w:rPr>
                <w:rFonts w:asciiTheme="minorHAnsi" w:hAnsiTheme="minorHAnsi"/>
                <w:szCs w:val="22"/>
              </w:rPr>
            </w:pPr>
          </w:p>
        </w:tc>
      </w:tr>
      <w:tr w:rsidR="00531780" w:rsidRPr="00DC511E" w:rsidTr="00A35650">
        <w:tc>
          <w:tcPr>
            <w:tcW w:w="1728" w:type="dxa"/>
            <w:shd w:val="clear" w:color="auto" w:fill="auto"/>
          </w:tcPr>
          <w:p w:rsidR="00531780" w:rsidRPr="00DC511E" w:rsidRDefault="00531780" w:rsidP="00497355">
            <w:pPr>
              <w:rPr>
                <w:rFonts w:asciiTheme="minorHAnsi" w:hAnsiTheme="minorHAnsi"/>
                <w:szCs w:val="22"/>
              </w:rPr>
            </w:pPr>
          </w:p>
        </w:tc>
        <w:tc>
          <w:tcPr>
            <w:tcW w:w="1376" w:type="dxa"/>
            <w:shd w:val="clear" w:color="auto" w:fill="auto"/>
          </w:tcPr>
          <w:p w:rsidR="00531780" w:rsidRPr="00DC511E" w:rsidRDefault="00531780" w:rsidP="00497355">
            <w:pPr>
              <w:rPr>
                <w:rFonts w:asciiTheme="minorHAnsi" w:hAnsiTheme="minorHAnsi"/>
                <w:szCs w:val="22"/>
              </w:rPr>
            </w:pPr>
          </w:p>
        </w:tc>
        <w:tc>
          <w:tcPr>
            <w:tcW w:w="1276" w:type="dxa"/>
            <w:shd w:val="clear" w:color="auto" w:fill="auto"/>
          </w:tcPr>
          <w:p w:rsidR="00531780" w:rsidRPr="00DC511E" w:rsidRDefault="00531780" w:rsidP="00497355">
            <w:pPr>
              <w:rPr>
                <w:rFonts w:asciiTheme="minorHAnsi" w:hAnsiTheme="minorHAnsi"/>
                <w:szCs w:val="22"/>
              </w:rPr>
            </w:pPr>
          </w:p>
        </w:tc>
        <w:tc>
          <w:tcPr>
            <w:tcW w:w="2748" w:type="dxa"/>
            <w:shd w:val="clear" w:color="auto" w:fill="auto"/>
          </w:tcPr>
          <w:p w:rsidR="00531780" w:rsidRPr="00DC511E" w:rsidRDefault="00531780" w:rsidP="00497355">
            <w:pPr>
              <w:rPr>
                <w:rFonts w:asciiTheme="minorHAnsi" w:hAnsiTheme="minorHAnsi"/>
                <w:szCs w:val="22"/>
              </w:rPr>
            </w:pPr>
          </w:p>
        </w:tc>
        <w:tc>
          <w:tcPr>
            <w:tcW w:w="540" w:type="dxa"/>
            <w:shd w:val="clear" w:color="auto" w:fill="auto"/>
          </w:tcPr>
          <w:p w:rsidR="00531780" w:rsidRPr="00DC511E" w:rsidRDefault="00531780" w:rsidP="00497355">
            <w:pPr>
              <w:jc w:val="center"/>
              <w:rPr>
                <w:rFonts w:asciiTheme="minorHAnsi" w:hAnsiTheme="minorHAnsi"/>
                <w:szCs w:val="22"/>
              </w:rPr>
            </w:pPr>
          </w:p>
        </w:tc>
        <w:tc>
          <w:tcPr>
            <w:tcW w:w="540" w:type="dxa"/>
            <w:shd w:val="clear" w:color="auto" w:fill="auto"/>
          </w:tcPr>
          <w:p w:rsidR="00531780" w:rsidRPr="00DC511E" w:rsidRDefault="00531780" w:rsidP="00497355">
            <w:pPr>
              <w:jc w:val="center"/>
              <w:rPr>
                <w:rFonts w:asciiTheme="minorHAnsi" w:hAnsiTheme="minorHAnsi"/>
                <w:szCs w:val="22"/>
              </w:rPr>
            </w:pPr>
          </w:p>
        </w:tc>
        <w:tc>
          <w:tcPr>
            <w:tcW w:w="1080" w:type="dxa"/>
            <w:shd w:val="clear" w:color="auto" w:fill="auto"/>
          </w:tcPr>
          <w:p w:rsidR="00531780" w:rsidRPr="00CD60EC" w:rsidRDefault="00531780"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531780" w:rsidRPr="00DC511E" w:rsidRDefault="00531780"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1980" w:type="dxa"/>
            <w:shd w:val="clear" w:color="auto" w:fill="auto"/>
          </w:tcPr>
          <w:p w:rsidR="00531780" w:rsidRPr="00DC511E" w:rsidRDefault="00531780" w:rsidP="00497355">
            <w:pPr>
              <w:rPr>
                <w:rFonts w:asciiTheme="minorHAnsi" w:hAnsiTheme="minorHAnsi"/>
                <w:szCs w:val="22"/>
              </w:rPr>
            </w:pPr>
          </w:p>
        </w:tc>
      </w:tr>
      <w:tr w:rsidR="00531780" w:rsidRPr="00DC511E" w:rsidTr="00A35650">
        <w:tc>
          <w:tcPr>
            <w:tcW w:w="1728" w:type="dxa"/>
            <w:shd w:val="clear" w:color="auto" w:fill="auto"/>
          </w:tcPr>
          <w:p w:rsidR="00531780" w:rsidRPr="00DC511E" w:rsidRDefault="00531780" w:rsidP="00497355">
            <w:pPr>
              <w:rPr>
                <w:rFonts w:asciiTheme="minorHAnsi" w:hAnsiTheme="minorHAnsi"/>
                <w:szCs w:val="22"/>
              </w:rPr>
            </w:pPr>
          </w:p>
        </w:tc>
        <w:tc>
          <w:tcPr>
            <w:tcW w:w="1376" w:type="dxa"/>
            <w:shd w:val="clear" w:color="auto" w:fill="auto"/>
          </w:tcPr>
          <w:p w:rsidR="00531780" w:rsidRPr="00DC511E" w:rsidRDefault="00531780" w:rsidP="00497355">
            <w:pPr>
              <w:rPr>
                <w:rFonts w:asciiTheme="minorHAnsi" w:hAnsiTheme="minorHAnsi"/>
                <w:szCs w:val="22"/>
              </w:rPr>
            </w:pPr>
          </w:p>
        </w:tc>
        <w:tc>
          <w:tcPr>
            <w:tcW w:w="1276" w:type="dxa"/>
            <w:shd w:val="clear" w:color="auto" w:fill="auto"/>
          </w:tcPr>
          <w:p w:rsidR="00531780" w:rsidRPr="00DC511E" w:rsidRDefault="00531780" w:rsidP="00497355">
            <w:pPr>
              <w:rPr>
                <w:rFonts w:asciiTheme="minorHAnsi" w:hAnsiTheme="minorHAnsi"/>
                <w:szCs w:val="22"/>
              </w:rPr>
            </w:pPr>
          </w:p>
        </w:tc>
        <w:tc>
          <w:tcPr>
            <w:tcW w:w="2748" w:type="dxa"/>
            <w:shd w:val="clear" w:color="auto" w:fill="auto"/>
          </w:tcPr>
          <w:p w:rsidR="00531780" w:rsidRPr="00DC511E" w:rsidRDefault="00531780" w:rsidP="00497355">
            <w:pPr>
              <w:rPr>
                <w:rFonts w:asciiTheme="minorHAnsi" w:hAnsiTheme="minorHAnsi"/>
                <w:szCs w:val="22"/>
              </w:rPr>
            </w:pPr>
          </w:p>
        </w:tc>
        <w:tc>
          <w:tcPr>
            <w:tcW w:w="540" w:type="dxa"/>
            <w:shd w:val="clear" w:color="auto" w:fill="auto"/>
          </w:tcPr>
          <w:p w:rsidR="00531780" w:rsidRPr="00DC511E" w:rsidRDefault="00531780" w:rsidP="00497355">
            <w:pPr>
              <w:jc w:val="center"/>
              <w:rPr>
                <w:rFonts w:asciiTheme="minorHAnsi" w:hAnsiTheme="minorHAnsi"/>
                <w:szCs w:val="22"/>
              </w:rPr>
            </w:pPr>
          </w:p>
        </w:tc>
        <w:tc>
          <w:tcPr>
            <w:tcW w:w="540" w:type="dxa"/>
            <w:shd w:val="clear" w:color="auto" w:fill="auto"/>
          </w:tcPr>
          <w:p w:rsidR="00531780" w:rsidRPr="00DC511E" w:rsidRDefault="00531780" w:rsidP="00497355">
            <w:pPr>
              <w:jc w:val="center"/>
              <w:rPr>
                <w:rFonts w:asciiTheme="minorHAnsi" w:hAnsiTheme="minorHAnsi"/>
                <w:szCs w:val="22"/>
              </w:rPr>
            </w:pPr>
          </w:p>
        </w:tc>
        <w:tc>
          <w:tcPr>
            <w:tcW w:w="1080" w:type="dxa"/>
            <w:shd w:val="clear" w:color="auto" w:fill="auto"/>
          </w:tcPr>
          <w:p w:rsidR="00531780" w:rsidRPr="00CD60EC" w:rsidRDefault="00531780"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531780" w:rsidRPr="00DC511E" w:rsidRDefault="00531780"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1980" w:type="dxa"/>
            <w:shd w:val="clear" w:color="auto" w:fill="auto"/>
          </w:tcPr>
          <w:p w:rsidR="00531780" w:rsidRPr="00DC511E" w:rsidRDefault="00531780" w:rsidP="00497355">
            <w:pPr>
              <w:rPr>
                <w:rFonts w:asciiTheme="minorHAnsi" w:hAnsiTheme="minorHAnsi"/>
                <w:szCs w:val="22"/>
              </w:rPr>
            </w:pPr>
          </w:p>
        </w:tc>
      </w:tr>
      <w:tr w:rsidR="00531780" w:rsidRPr="00DC511E" w:rsidTr="00A35650">
        <w:tc>
          <w:tcPr>
            <w:tcW w:w="1728" w:type="dxa"/>
            <w:shd w:val="clear" w:color="auto" w:fill="auto"/>
          </w:tcPr>
          <w:p w:rsidR="00531780" w:rsidRPr="00DC511E" w:rsidRDefault="00531780" w:rsidP="00497355">
            <w:pPr>
              <w:rPr>
                <w:rFonts w:asciiTheme="minorHAnsi" w:hAnsiTheme="minorHAnsi"/>
                <w:szCs w:val="22"/>
              </w:rPr>
            </w:pPr>
          </w:p>
        </w:tc>
        <w:tc>
          <w:tcPr>
            <w:tcW w:w="1376" w:type="dxa"/>
            <w:shd w:val="clear" w:color="auto" w:fill="auto"/>
          </w:tcPr>
          <w:p w:rsidR="00531780" w:rsidRPr="00DC511E" w:rsidRDefault="00531780" w:rsidP="00497355">
            <w:pPr>
              <w:rPr>
                <w:rFonts w:asciiTheme="minorHAnsi" w:hAnsiTheme="minorHAnsi"/>
                <w:szCs w:val="22"/>
              </w:rPr>
            </w:pPr>
          </w:p>
        </w:tc>
        <w:tc>
          <w:tcPr>
            <w:tcW w:w="1276" w:type="dxa"/>
            <w:shd w:val="clear" w:color="auto" w:fill="auto"/>
          </w:tcPr>
          <w:p w:rsidR="00531780" w:rsidRPr="00DC511E" w:rsidRDefault="00531780" w:rsidP="00497355">
            <w:pPr>
              <w:rPr>
                <w:rFonts w:asciiTheme="minorHAnsi" w:hAnsiTheme="minorHAnsi"/>
                <w:szCs w:val="22"/>
              </w:rPr>
            </w:pPr>
          </w:p>
        </w:tc>
        <w:tc>
          <w:tcPr>
            <w:tcW w:w="2748" w:type="dxa"/>
            <w:shd w:val="clear" w:color="auto" w:fill="auto"/>
          </w:tcPr>
          <w:p w:rsidR="00531780" w:rsidRPr="00DC511E" w:rsidRDefault="00531780" w:rsidP="00497355">
            <w:pPr>
              <w:rPr>
                <w:rFonts w:asciiTheme="minorHAnsi" w:hAnsiTheme="minorHAnsi"/>
                <w:szCs w:val="22"/>
              </w:rPr>
            </w:pPr>
          </w:p>
        </w:tc>
        <w:tc>
          <w:tcPr>
            <w:tcW w:w="540" w:type="dxa"/>
            <w:shd w:val="clear" w:color="auto" w:fill="auto"/>
          </w:tcPr>
          <w:p w:rsidR="00531780" w:rsidRPr="00DC511E" w:rsidRDefault="00531780" w:rsidP="00497355">
            <w:pPr>
              <w:jc w:val="center"/>
              <w:rPr>
                <w:rFonts w:asciiTheme="minorHAnsi" w:hAnsiTheme="minorHAnsi"/>
                <w:szCs w:val="22"/>
              </w:rPr>
            </w:pPr>
          </w:p>
        </w:tc>
        <w:tc>
          <w:tcPr>
            <w:tcW w:w="540" w:type="dxa"/>
            <w:shd w:val="clear" w:color="auto" w:fill="auto"/>
          </w:tcPr>
          <w:p w:rsidR="00531780" w:rsidRPr="00DC511E" w:rsidRDefault="00531780" w:rsidP="00497355">
            <w:pPr>
              <w:jc w:val="center"/>
              <w:rPr>
                <w:rFonts w:asciiTheme="minorHAnsi" w:hAnsiTheme="minorHAnsi"/>
                <w:szCs w:val="22"/>
              </w:rPr>
            </w:pPr>
          </w:p>
        </w:tc>
        <w:tc>
          <w:tcPr>
            <w:tcW w:w="1080" w:type="dxa"/>
            <w:shd w:val="clear" w:color="auto" w:fill="auto"/>
          </w:tcPr>
          <w:p w:rsidR="00531780" w:rsidRPr="00CD60EC" w:rsidRDefault="00531780"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531780" w:rsidRPr="00DC511E" w:rsidRDefault="00531780"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1980" w:type="dxa"/>
            <w:shd w:val="clear" w:color="auto" w:fill="auto"/>
          </w:tcPr>
          <w:p w:rsidR="00531780" w:rsidRPr="00DC511E" w:rsidRDefault="00531780" w:rsidP="00497355">
            <w:pPr>
              <w:rPr>
                <w:rFonts w:asciiTheme="minorHAnsi" w:hAnsiTheme="minorHAnsi"/>
                <w:szCs w:val="22"/>
              </w:rPr>
            </w:pPr>
          </w:p>
        </w:tc>
      </w:tr>
      <w:tr w:rsidR="00531780" w:rsidRPr="00DC511E" w:rsidTr="00A35650">
        <w:tc>
          <w:tcPr>
            <w:tcW w:w="1728" w:type="dxa"/>
            <w:shd w:val="clear" w:color="auto" w:fill="auto"/>
          </w:tcPr>
          <w:p w:rsidR="00531780" w:rsidRPr="00DC511E" w:rsidRDefault="00531780" w:rsidP="00497355">
            <w:pPr>
              <w:rPr>
                <w:rFonts w:asciiTheme="minorHAnsi" w:hAnsiTheme="minorHAnsi"/>
                <w:szCs w:val="22"/>
              </w:rPr>
            </w:pPr>
          </w:p>
        </w:tc>
        <w:tc>
          <w:tcPr>
            <w:tcW w:w="1376" w:type="dxa"/>
            <w:shd w:val="clear" w:color="auto" w:fill="auto"/>
          </w:tcPr>
          <w:p w:rsidR="00531780" w:rsidRPr="00DC511E" w:rsidRDefault="00531780" w:rsidP="00497355">
            <w:pPr>
              <w:rPr>
                <w:rFonts w:asciiTheme="minorHAnsi" w:hAnsiTheme="minorHAnsi"/>
                <w:szCs w:val="22"/>
              </w:rPr>
            </w:pPr>
          </w:p>
        </w:tc>
        <w:tc>
          <w:tcPr>
            <w:tcW w:w="1276" w:type="dxa"/>
            <w:shd w:val="clear" w:color="auto" w:fill="auto"/>
          </w:tcPr>
          <w:p w:rsidR="00531780" w:rsidRPr="00DC511E" w:rsidRDefault="00531780" w:rsidP="00497355">
            <w:pPr>
              <w:rPr>
                <w:rFonts w:asciiTheme="minorHAnsi" w:hAnsiTheme="minorHAnsi"/>
                <w:szCs w:val="22"/>
              </w:rPr>
            </w:pPr>
          </w:p>
        </w:tc>
        <w:tc>
          <w:tcPr>
            <w:tcW w:w="2748" w:type="dxa"/>
            <w:shd w:val="clear" w:color="auto" w:fill="auto"/>
          </w:tcPr>
          <w:p w:rsidR="00531780" w:rsidRPr="00DC511E" w:rsidRDefault="00531780" w:rsidP="00497355">
            <w:pPr>
              <w:rPr>
                <w:rFonts w:asciiTheme="minorHAnsi" w:hAnsiTheme="minorHAnsi"/>
                <w:szCs w:val="22"/>
              </w:rPr>
            </w:pPr>
          </w:p>
        </w:tc>
        <w:tc>
          <w:tcPr>
            <w:tcW w:w="540" w:type="dxa"/>
            <w:shd w:val="clear" w:color="auto" w:fill="auto"/>
          </w:tcPr>
          <w:p w:rsidR="00531780" w:rsidRPr="00DC511E" w:rsidRDefault="00531780" w:rsidP="00497355">
            <w:pPr>
              <w:jc w:val="center"/>
              <w:rPr>
                <w:rFonts w:asciiTheme="minorHAnsi" w:hAnsiTheme="minorHAnsi"/>
                <w:szCs w:val="22"/>
              </w:rPr>
            </w:pPr>
          </w:p>
        </w:tc>
        <w:tc>
          <w:tcPr>
            <w:tcW w:w="540" w:type="dxa"/>
            <w:shd w:val="clear" w:color="auto" w:fill="auto"/>
          </w:tcPr>
          <w:p w:rsidR="00531780" w:rsidRPr="00DC511E" w:rsidRDefault="00531780" w:rsidP="00497355">
            <w:pPr>
              <w:jc w:val="center"/>
              <w:rPr>
                <w:rFonts w:asciiTheme="minorHAnsi" w:hAnsiTheme="minorHAnsi"/>
                <w:szCs w:val="22"/>
              </w:rPr>
            </w:pPr>
          </w:p>
        </w:tc>
        <w:tc>
          <w:tcPr>
            <w:tcW w:w="1080" w:type="dxa"/>
            <w:shd w:val="clear" w:color="auto" w:fill="auto"/>
          </w:tcPr>
          <w:p w:rsidR="00531780" w:rsidRPr="00CD60EC" w:rsidRDefault="00531780" w:rsidP="00497355">
            <w:pPr>
              <w:jc w:val="center"/>
              <w:rPr>
                <w:rFonts w:asciiTheme="minorHAnsi" w:hAnsiTheme="minorHAnsi"/>
                <w:szCs w:val="22"/>
              </w:rPr>
            </w:pPr>
          </w:p>
        </w:tc>
        <w:tc>
          <w:tcPr>
            <w:tcW w:w="1980" w:type="dxa"/>
            <w:tcBorders>
              <w:top w:val="single" w:sz="8" w:space="0" w:color="808080"/>
              <w:bottom w:val="single" w:sz="8" w:space="0" w:color="808080"/>
            </w:tcBorders>
            <w:shd w:val="clear" w:color="auto" w:fill="F3F3F3"/>
          </w:tcPr>
          <w:p w:rsidR="00531780" w:rsidRPr="00DC511E" w:rsidRDefault="00531780" w:rsidP="00497355">
            <w:pP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54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1080" w:type="dxa"/>
            <w:tcBorders>
              <w:top w:val="single" w:sz="8" w:space="0" w:color="808080"/>
              <w:bottom w:val="single" w:sz="8" w:space="0" w:color="808080"/>
            </w:tcBorders>
            <w:shd w:val="clear" w:color="auto" w:fill="F3F3F3"/>
          </w:tcPr>
          <w:p w:rsidR="00531780" w:rsidRPr="00DC511E" w:rsidRDefault="00531780" w:rsidP="00497355">
            <w:pPr>
              <w:jc w:val="center"/>
              <w:rPr>
                <w:rFonts w:asciiTheme="minorHAnsi" w:hAnsiTheme="minorHAnsi"/>
                <w:szCs w:val="22"/>
              </w:rPr>
            </w:pPr>
          </w:p>
        </w:tc>
        <w:tc>
          <w:tcPr>
            <w:tcW w:w="1980" w:type="dxa"/>
            <w:shd w:val="clear" w:color="auto" w:fill="auto"/>
          </w:tcPr>
          <w:p w:rsidR="00531780" w:rsidRPr="00DC511E" w:rsidRDefault="00531780" w:rsidP="00497355">
            <w:pPr>
              <w:rPr>
                <w:rFonts w:asciiTheme="minorHAnsi" w:hAnsiTheme="minorHAnsi"/>
                <w:szCs w:val="22"/>
              </w:rPr>
            </w:pPr>
          </w:p>
        </w:tc>
      </w:tr>
    </w:tbl>
    <w:p w:rsidR="00DC511E" w:rsidRPr="00DC511E" w:rsidRDefault="00DC511E" w:rsidP="00DC511E">
      <w:pPr>
        <w:jc w:val="both"/>
        <w:rPr>
          <w:rFonts w:asciiTheme="minorHAnsi" w:hAnsiTheme="minorHAnsi"/>
          <w:szCs w:val="22"/>
        </w:rPr>
      </w:pPr>
    </w:p>
    <w:p w:rsidR="00DC511E" w:rsidRPr="00DC511E" w:rsidRDefault="00DC511E" w:rsidP="00DC511E">
      <w:pPr>
        <w:jc w:val="both"/>
        <w:rPr>
          <w:rFonts w:asciiTheme="minorHAnsi" w:hAnsiTheme="minorHAnsi"/>
          <w:szCs w:val="22"/>
        </w:rPr>
      </w:pPr>
      <w:r w:rsidRPr="00DC511E">
        <w:rPr>
          <w:rFonts w:asciiTheme="minorHAnsi" w:hAnsiTheme="minorHAnsi"/>
          <w:szCs w:val="22"/>
        </w:rPr>
        <w:tab/>
      </w:r>
    </w:p>
    <w:p w:rsidR="00DC511E" w:rsidRPr="00124282" w:rsidRDefault="00DC511E" w:rsidP="00124282">
      <w:pPr>
        <w:pStyle w:val="Heading2"/>
        <w:numPr>
          <w:ilvl w:val="0"/>
          <w:numId w:val="0"/>
        </w:numPr>
        <w:jc w:val="both"/>
        <w:rPr>
          <w:rFonts w:asciiTheme="minorHAnsi" w:hAnsiTheme="minorHAnsi"/>
          <w:b/>
          <w:sz w:val="22"/>
          <w:szCs w:val="22"/>
        </w:rPr>
      </w:pPr>
    </w:p>
    <w:p w:rsidR="00DC511E" w:rsidRPr="00DC511E" w:rsidRDefault="00DC511E" w:rsidP="00DC511E">
      <w:pPr>
        <w:jc w:val="both"/>
        <w:rPr>
          <w:rFonts w:asciiTheme="minorHAnsi" w:hAnsiTheme="minorHAnsi"/>
          <w:szCs w:val="22"/>
        </w:rPr>
      </w:pPr>
      <w:r w:rsidRPr="00DC511E">
        <w:rPr>
          <w:rFonts w:asciiTheme="minorHAnsi" w:hAnsiTheme="minorHAnsi"/>
          <w:szCs w:val="22"/>
        </w:rPr>
        <w:tab/>
      </w:r>
    </w:p>
    <w:p w:rsidR="00DC511E" w:rsidRPr="00DC511E" w:rsidRDefault="00DC511E" w:rsidP="00DC511E">
      <w:pPr>
        <w:pStyle w:val="Heading2"/>
        <w:numPr>
          <w:ilvl w:val="0"/>
          <w:numId w:val="0"/>
        </w:numPr>
        <w:jc w:val="both"/>
        <w:rPr>
          <w:rFonts w:asciiTheme="minorHAnsi" w:hAnsiTheme="minorHAnsi"/>
          <w:b/>
          <w:sz w:val="22"/>
          <w:szCs w:val="22"/>
        </w:rPr>
        <w:sectPr w:rsidR="00DC511E" w:rsidRPr="00DC511E" w:rsidSect="00995C09">
          <w:headerReference w:type="even" r:id="rId17"/>
          <w:headerReference w:type="default" r:id="rId18"/>
          <w:headerReference w:type="first" r:id="rId19"/>
          <w:pgSz w:w="16838" w:h="11906" w:orient="landscape"/>
          <w:pgMar w:top="1701" w:right="1259" w:bottom="719" w:left="1077" w:header="540" w:footer="451" w:gutter="0"/>
          <w:cols w:space="708"/>
          <w:titlePg/>
          <w:docGrid w:linePitch="360"/>
        </w:sectPr>
      </w:pPr>
    </w:p>
    <w:p w:rsidR="00DC511E" w:rsidRPr="00995C09" w:rsidRDefault="00DC511E" w:rsidP="00DC511E">
      <w:pPr>
        <w:pStyle w:val="Heading1"/>
        <w:numPr>
          <w:ilvl w:val="0"/>
          <w:numId w:val="0"/>
        </w:numPr>
        <w:rPr>
          <w:rFonts w:asciiTheme="minorHAnsi" w:hAnsiTheme="minorHAnsi"/>
          <w:color w:val="auto"/>
          <w:sz w:val="22"/>
          <w:szCs w:val="22"/>
        </w:rPr>
      </w:pPr>
    </w:p>
    <w:p w:rsidR="00DC511E" w:rsidRPr="00995C09" w:rsidRDefault="00124282" w:rsidP="00DC511E">
      <w:pPr>
        <w:pStyle w:val="Heading1"/>
        <w:rPr>
          <w:rFonts w:asciiTheme="minorHAnsi" w:hAnsiTheme="minorHAnsi"/>
          <w:color w:val="auto"/>
          <w:sz w:val="22"/>
          <w:szCs w:val="22"/>
        </w:rPr>
      </w:pPr>
      <w:bookmarkStart w:id="3" w:name="_Toc389656967"/>
      <w:r w:rsidRPr="00995C09">
        <w:rPr>
          <w:rFonts w:asciiTheme="minorHAnsi" w:hAnsiTheme="minorHAnsi"/>
          <w:color w:val="auto"/>
          <w:sz w:val="22"/>
          <w:szCs w:val="22"/>
        </w:rPr>
        <w:t xml:space="preserve">Risk Assessment </w:t>
      </w:r>
      <w:r w:rsidR="00DC511E" w:rsidRPr="00995C09">
        <w:rPr>
          <w:rFonts w:asciiTheme="minorHAnsi" w:hAnsiTheme="minorHAnsi"/>
          <w:color w:val="auto"/>
          <w:sz w:val="22"/>
          <w:szCs w:val="22"/>
        </w:rPr>
        <w:t>(Action List)</w:t>
      </w:r>
      <w:bookmarkEnd w:id="3"/>
    </w:p>
    <w:p w:rsidR="00DC511E" w:rsidRPr="00DC511E" w:rsidRDefault="00DC511E" w:rsidP="00DC511E">
      <w:pPr>
        <w:rPr>
          <w:rFonts w:asciiTheme="minorHAnsi" w:hAnsiTheme="minorHAnsi"/>
          <w:szCs w:val="22"/>
        </w:rPr>
      </w:pPr>
    </w:p>
    <w:tbl>
      <w:tblPr>
        <w:tblW w:w="10440" w:type="dxa"/>
        <w:tblInd w:w="-792" w:type="dxa"/>
        <w:tblBorders>
          <w:top w:val="single" w:sz="12" w:space="0" w:color="2B5C96"/>
          <w:left w:val="single" w:sz="12" w:space="0" w:color="2B5C96"/>
          <w:bottom w:val="single" w:sz="12" w:space="0" w:color="2B5C96"/>
          <w:right w:val="single" w:sz="12" w:space="0" w:color="2B5C96"/>
          <w:insideH w:val="single" w:sz="8" w:space="0" w:color="808080"/>
          <w:insideV w:val="single" w:sz="8" w:space="0" w:color="808080"/>
        </w:tblBorders>
        <w:tblCellMar>
          <w:top w:w="108" w:type="dxa"/>
          <w:bottom w:w="108" w:type="dxa"/>
        </w:tblCellMar>
        <w:tblLook w:val="01E0" w:firstRow="1" w:lastRow="1" w:firstColumn="1" w:lastColumn="1" w:noHBand="0" w:noVBand="0"/>
      </w:tblPr>
      <w:tblGrid>
        <w:gridCol w:w="2340"/>
        <w:gridCol w:w="3780"/>
        <w:gridCol w:w="3052"/>
        <w:gridCol w:w="1268"/>
      </w:tblGrid>
      <w:tr w:rsidR="00DC511E" w:rsidRPr="00DC511E" w:rsidTr="00995C09">
        <w:tc>
          <w:tcPr>
            <w:tcW w:w="2340" w:type="dxa"/>
            <w:tcBorders>
              <w:top w:val="single" w:sz="12" w:space="0" w:color="2B5C96"/>
              <w:bottom w:val="single" w:sz="8" w:space="0" w:color="808080"/>
            </w:tcBorders>
            <w:shd w:val="clear" w:color="auto" w:fill="FBD4B4" w:themeFill="accent6" w:themeFillTint="66"/>
          </w:tcPr>
          <w:p w:rsidR="00DC511E" w:rsidRPr="00995C09" w:rsidRDefault="00DC511E" w:rsidP="00497355">
            <w:pPr>
              <w:rPr>
                <w:rFonts w:asciiTheme="minorHAnsi" w:hAnsiTheme="minorHAnsi"/>
                <w:szCs w:val="22"/>
              </w:rPr>
            </w:pPr>
            <w:r w:rsidRPr="00995C09">
              <w:rPr>
                <w:rFonts w:asciiTheme="minorHAnsi" w:hAnsiTheme="minorHAnsi"/>
                <w:szCs w:val="22"/>
              </w:rPr>
              <w:t>Area</w:t>
            </w:r>
          </w:p>
        </w:tc>
        <w:tc>
          <w:tcPr>
            <w:tcW w:w="3780" w:type="dxa"/>
            <w:tcBorders>
              <w:top w:val="single" w:sz="12" w:space="0" w:color="2B5C96"/>
              <w:bottom w:val="single" w:sz="8" w:space="0" w:color="808080"/>
            </w:tcBorders>
            <w:shd w:val="clear" w:color="auto" w:fill="FBD4B4" w:themeFill="accent6" w:themeFillTint="66"/>
          </w:tcPr>
          <w:p w:rsidR="00DC511E" w:rsidRPr="00995C09" w:rsidRDefault="00DC511E" w:rsidP="00497355">
            <w:pPr>
              <w:rPr>
                <w:rFonts w:asciiTheme="minorHAnsi" w:hAnsiTheme="minorHAnsi"/>
                <w:szCs w:val="22"/>
              </w:rPr>
            </w:pPr>
            <w:r w:rsidRPr="00995C09">
              <w:rPr>
                <w:rFonts w:asciiTheme="minorHAnsi" w:hAnsiTheme="minorHAnsi"/>
                <w:szCs w:val="22"/>
              </w:rPr>
              <w:t>Problem Identified</w:t>
            </w:r>
          </w:p>
        </w:tc>
        <w:tc>
          <w:tcPr>
            <w:tcW w:w="3052" w:type="dxa"/>
            <w:tcBorders>
              <w:top w:val="single" w:sz="12" w:space="0" w:color="2B5C96"/>
              <w:bottom w:val="single" w:sz="8" w:space="0" w:color="808080"/>
            </w:tcBorders>
            <w:shd w:val="clear" w:color="auto" w:fill="FBD4B4" w:themeFill="accent6" w:themeFillTint="66"/>
          </w:tcPr>
          <w:p w:rsidR="00DC511E" w:rsidRPr="00995C09" w:rsidRDefault="00DC511E" w:rsidP="00497355">
            <w:pPr>
              <w:rPr>
                <w:rFonts w:asciiTheme="minorHAnsi" w:hAnsiTheme="minorHAnsi"/>
                <w:szCs w:val="22"/>
              </w:rPr>
            </w:pPr>
            <w:r w:rsidRPr="00995C09">
              <w:rPr>
                <w:rFonts w:asciiTheme="minorHAnsi" w:hAnsiTheme="minorHAnsi"/>
                <w:szCs w:val="22"/>
              </w:rPr>
              <w:t>Action required by whom</w:t>
            </w:r>
          </w:p>
        </w:tc>
        <w:tc>
          <w:tcPr>
            <w:tcW w:w="1268" w:type="dxa"/>
            <w:tcBorders>
              <w:top w:val="single" w:sz="12" w:space="0" w:color="2B5C96"/>
              <w:bottom w:val="single" w:sz="8" w:space="0" w:color="808080"/>
            </w:tcBorders>
            <w:shd w:val="clear" w:color="auto" w:fill="FBD4B4" w:themeFill="accent6" w:themeFillTint="66"/>
          </w:tcPr>
          <w:p w:rsidR="00DC511E" w:rsidRPr="00995C09" w:rsidRDefault="00DC511E" w:rsidP="00497355">
            <w:pPr>
              <w:jc w:val="center"/>
              <w:rPr>
                <w:rFonts w:asciiTheme="minorHAnsi" w:hAnsiTheme="minorHAnsi"/>
                <w:szCs w:val="22"/>
              </w:rPr>
            </w:pPr>
            <w:r w:rsidRPr="00995C09">
              <w:rPr>
                <w:rFonts w:asciiTheme="minorHAnsi" w:hAnsiTheme="minorHAnsi"/>
                <w:szCs w:val="22"/>
              </w:rPr>
              <w:t>Completed</w:t>
            </w:r>
          </w:p>
          <w:p w:rsidR="00DC511E" w:rsidRPr="00995C09" w:rsidRDefault="00DC511E" w:rsidP="00497355">
            <w:pPr>
              <w:jc w:val="center"/>
              <w:rPr>
                <w:rFonts w:asciiTheme="minorHAnsi" w:hAnsiTheme="minorHAnsi"/>
                <w:szCs w:val="22"/>
              </w:rPr>
            </w:pPr>
            <w:r w:rsidRPr="00995C09">
              <w:rPr>
                <w:rFonts w:asciiTheme="minorHAnsi" w:hAnsiTheme="minorHAnsi"/>
                <w:szCs w:val="22"/>
              </w:rPr>
              <w:t>(Y/N)</w:t>
            </w: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rPr>
                <w:rFonts w:asciiTheme="minorHAnsi" w:hAnsiTheme="minorHAnsi" w:cs="Calibri"/>
                <w:szCs w:val="22"/>
              </w:rPr>
            </w:pPr>
          </w:p>
        </w:tc>
        <w:tc>
          <w:tcPr>
            <w:tcW w:w="3780" w:type="dxa"/>
            <w:shd w:val="clear" w:color="auto" w:fill="E5DFEC" w:themeFill="accent4" w:themeFillTint="33"/>
          </w:tcPr>
          <w:p w:rsidR="00DC511E" w:rsidRPr="00DC511E" w:rsidRDefault="00DC511E" w:rsidP="00497355">
            <w:pPr>
              <w:rPr>
                <w:rFonts w:asciiTheme="minorHAnsi" w:hAnsiTheme="minorHAnsi" w:cs="Calibri"/>
                <w:szCs w:val="22"/>
              </w:rPr>
            </w:pPr>
          </w:p>
        </w:tc>
        <w:tc>
          <w:tcPr>
            <w:tcW w:w="3052" w:type="dxa"/>
            <w:shd w:val="clear" w:color="auto" w:fill="E5DFEC" w:themeFill="accent4" w:themeFillTint="33"/>
          </w:tcPr>
          <w:p w:rsidR="00DC511E" w:rsidRPr="00DC511E" w:rsidRDefault="00DC511E" w:rsidP="00497355">
            <w:pPr>
              <w:rPr>
                <w:rFonts w:asciiTheme="minorHAnsi" w:hAnsiTheme="minorHAnsi" w:cs="Calibri"/>
                <w:szCs w:val="22"/>
              </w:rPr>
            </w:pPr>
          </w:p>
        </w:tc>
        <w:tc>
          <w:tcPr>
            <w:tcW w:w="1268" w:type="dxa"/>
            <w:shd w:val="clear" w:color="auto" w:fill="E5DFEC" w:themeFill="accent4" w:themeFillTint="33"/>
          </w:tcPr>
          <w:p w:rsidR="00DC511E" w:rsidRPr="00DC511E" w:rsidRDefault="00DC511E" w:rsidP="00497355">
            <w:pPr>
              <w:jc w:val="center"/>
              <w:rPr>
                <w:rFonts w:asciiTheme="minorHAnsi" w:hAnsiTheme="minorHAnsi" w:cs="Calibri"/>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rPr>
                <w:rFonts w:asciiTheme="minorHAnsi" w:hAnsiTheme="minorHAnsi" w:cs="Calibri"/>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pStyle w:val="Titlesub"/>
              <w:jc w:val="left"/>
              <w:rPr>
                <w:rFonts w:asciiTheme="minorHAnsi" w:hAnsiTheme="minorHAnsi"/>
                <w:color w:val="auto"/>
                <w:sz w:val="22"/>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r w:rsidR="00DC511E" w:rsidRPr="00DC511E" w:rsidTr="00124282">
        <w:tc>
          <w:tcPr>
            <w:tcW w:w="2340" w:type="dxa"/>
            <w:shd w:val="clear" w:color="auto" w:fill="E5DFEC" w:themeFill="accent4" w:themeFillTint="33"/>
          </w:tcPr>
          <w:p w:rsidR="00DC511E" w:rsidRPr="00DC511E" w:rsidRDefault="00DC511E" w:rsidP="00497355">
            <w:pPr>
              <w:rPr>
                <w:rFonts w:asciiTheme="minorHAnsi" w:hAnsiTheme="minorHAnsi" w:cs="Calibri"/>
                <w:szCs w:val="22"/>
              </w:rPr>
            </w:pPr>
          </w:p>
        </w:tc>
        <w:tc>
          <w:tcPr>
            <w:tcW w:w="3780" w:type="dxa"/>
            <w:shd w:val="clear" w:color="auto" w:fill="E5DFEC" w:themeFill="accent4" w:themeFillTint="33"/>
          </w:tcPr>
          <w:p w:rsidR="00DC511E" w:rsidRPr="00DC511E" w:rsidRDefault="00DC511E" w:rsidP="00497355">
            <w:pPr>
              <w:pStyle w:val="Titlesub"/>
              <w:jc w:val="left"/>
              <w:rPr>
                <w:rFonts w:asciiTheme="minorHAnsi" w:hAnsiTheme="minorHAnsi" w:cs="Calibri"/>
                <w:color w:val="auto"/>
                <w:sz w:val="22"/>
                <w:szCs w:val="22"/>
              </w:rPr>
            </w:pPr>
          </w:p>
        </w:tc>
        <w:tc>
          <w:tcPr>
            <w:tcW w:w="3052" w:type="dxa"/>
            <w:shd w:val="clear" w:color="auto" w:fill="E5DFEC" w:themeFill="accent4" w:themeFillTint="33"/>
          </w:tcPr>
          <w:p w:rsidR="00DC511E" w:rsidRPr="00DC511E" w:rsidRDefault="00DC511E" w:rsidP="00497355">
            <w:pPr>
              <w:rPr>
                <w:rFonts w:asciiTheme="minorHAnsi" w:hAnsiTheme="minorHAnsi"/>
                <w:szCs w:val="22"/>
              </w:rPr>
            </w:pPr>
          </w:p>
        </w:tc>
        <w:tc>
          <w:tcPr>
            <w:tcW w:w="1268" w:type="dxa"/>
            <w:shd w:val="clear" w:color="auto" w:fill="E5DFEC" w:themeFill="accent4" w:themeFillTint="33"/>
          </w:tcPr>
          <w:p w:rsidR="00DC511E" w:rsidRPr="00DC511E" w:rsidRDefault="00DC511E" w:rsidP="00497355">
            <w:pPr>
              <w:pStyle w:val="Titlesub"/>
              <w:rPr>
                <w:rFonts w:asciiTheme="minorHAnsi" w:hAnsiTheme="minorHAnsi" w:cs="Calibri"/>
                <w:color w:val="auto"/>
                <w:sz w:val="22"/>
                <w:szCs w:val="22"/>
              </w:rPr>
            </w:pPr>
          </w:p>
        </w:tc>
      </w:tr>
    </w:tbl>
    <w:p w:rsidR="00DC511E" w:rsidRPr="00DC511E" w:rsidRDefault="00DC511E" w:rsidP="00DC511E">
      <w:pPr>
        <w:rPr>
          <w:rFonts w:asciiTheme="minorHAnsi" w:hAnsiTheme="minorHAnsi"/>
          <w:b/>
          <w:strike/>
          <w:color w:val="365F91"/>
          <w:szCs w:val="22"/>
        </w:rPr>
      </w:pPr>
    </w:p>
    <w:p w:rsidR="00DC511E" w:rsidRPr="00DC511E" w:rsidRDefault="00DC511E" w:rsidP="00DC511E">
      <w:pPr>
        <w:pStyle w:val="Heading1"/>
        <w:rPr>
          <w:rFonts w:asciiTheme="minorHAnsi" w:hAnsiTheme="minorHAnsi"/>
          <w:sz w:val="22"/>
          <w:szCs w:val="22"/>
        </w:rPr>
      </w:pPr>
      <w:r w:rsidRPr="00DC511E">
        <w:rPr>
          <w:rFonts w:asciiTheme="minorHAnsi" w:hAnsiTheme="minorHAnsi"/>
          <w:sz w:val="22"/>
          <w:szCs w:val="22"/>
        </w:rPr>
        <w:br w:type="page"/>
      </w:r>
      <w:bookmarkStart w:id="4" w:name="_Toc389656968"/>
      <w:r w:rsidRPr="00995C09">
        <w:rPr>
          <w:rFonts w:asciiTheme="minorHAnsi" w:hAnsiTheme="minorHAnsi"/>
          <w:color w:val="auto"/>
          <w:sz w:val="22"/>
          <w:szCs w:val="22"/>
        </w:rPr>
        <w:lastRenderedPageBreak/>
        <w:t>Review</w:t>
      </w:r>
      <w:bookmarkEnd w:id="4"/>
    </w:p>
    <w:p w:rsidR="00DC511E" w:rsidRPr="00DC511E" w:rsidRDefault="00DC511E" w:rsidP="00DC511E">
      <w:pPr>
        <w:rPr>
          <w:rFonts w:asciiTheme="minorHAnsi" w:hAnsiTheme="minorHAnsi"/>
          <w:szCs w:val="22"/>
        </w:rPr>
      </w:pPr>
    </w:p>
    <w:tbl>
      <w:tblPr>
        <w:tblW w:w="10440" w:type="dxa"/>
        <w:tblInd w:w="-792" w:type="dxa"/>
        <w:tblBorders>
          <w:top w:val="single" w:sz="8" w:space="0" w:color="2B5C96"/>
          <w:left w:val="single" w:sz="8" w:space="0" w:color="2B5C96"/>
          <w:bottom w:val="single" w:sz="8" w:space="0" w:color="2B5C96"/>
          <w:right w:val="single" w:sz="8" w:space="0" w:color="2B5C96"/>
          <w:insideH w:val="single" w:sz="12" w:space="0" w:color="2B5C96"/>
          <w:insideV w:val="single" w:sz="8" w:space="0" w:color="808080"/>
        </w:tblBorders>
        <w:tblCellMar>
          <w:top w:w="108" w:type="dxa"/>
          <w:bottom w:w="108" w:type="dxa"/>
        </w:tblCellMar>
        <w:tblLook w:val="01E0" w:firstRow="1" w:lastRow="1" w:firstColumn="1" w:lastColumn="1" w:noHBand="0" w:noVBand="0"/>
      </w:tblPr>
      <w:tblGrid>
        <w:gridCol w:w="7020"/>
        <w:gridCol w:w="2880"/>
        <w:gridCol w:w="540"/>
      </w:tblGrid>
      <w:tr w:rsidR="00DC511E" w:rsidRPr="00DC511E" w:rsidTr="00995C09">
        <w:tc>
          <w:tcPr>
            <w:tcW w:w="7020" w:type="dxa"/>
            <w:shd w:val="clear" w:color="auto" w:fill="FDE9D9" w:themeFill="accent6" w:themeFillTint="33"/>
          </w:tcPr>
          <w:p w:rsidR="00DC511E" w:rsidRPr="00DC511E" w:rsidRDefault="00DC511E" w:rsidP="00497355">
            <w:pPr>
              <w:rPr>
                <w:rFonts w:asciiTheme="minorHAnsi" w:hAnsiTheme="minorHAnsi"/>
                <w:color w:val="FFFFFF"/>
                <w:szCs w:val="22"/>
              </w:rPr>
            </w:pPr>
          </w:p>
        </w:tc>
        <w:tc>
          <w:tcPr>
            <w:tcW w:w="2880" w:type="dxa"/>
            <w:shd w:val="clear" w:color="auto" w:fill="FDE9D9" w:themeFill="accent6" w:themeFillTint="33"/>
          </w:tcPr>
          <w:p w:rsidR="00DC511E" w:rsidRPr="00DC511E" w:rsidRDefault="00DC511E" w:rsidP="00497355">
            <w:pPr>
              <w:rPr>
                <w:rFonts w:asciiTheme="minorHAnsi" w:hAnsiTheme="minorHAnsi"/>
                <w:color w:val="FFFFFF"/>
                <w:szCs w:val="22"/>
              </w:rPr>
            </w:pPr>
          </w:p>
        </w:tc>
        <w:tc>
          <w:tcPr>
            <w:tcW w:w="540" w:type="dxa"/>
            <w:shd w:val="clear" w:color="auto" w:fill="FDE9D9" w:themeFill="accent6" w:themeFillTint="33"/>
          </w:tcPr>
          <w:p w:rsidR="00DC511E" w:rsidRPr="00DC511E" w:rsidRDefault="00DC511E" w:rsidP="00497355">
            <w:pPr>
              <w:rPr>
                <w:rFonts w:asciiTheme="minorHAnsi" w:hAnsiTheme="minorHAnsi"/>
                <w:color w:val="FFFFFF"/>
                <w:szCs w:val="22"/>
              </w:rPr>
            </w:pPr>
          </w:p>
        </w:tc>
      </w:tr>
      <w:tr w:rsidR="00DC511E" w:rsidRPr="00DC511E" w:rsidTr="00995C09">
        <w:tc>
          <w:tcPr>
            <w:tcW w:w="7020" w:type="dxa"/>
            <w:shd w:val="clear" w:color="auto" w:fill="FDE9D9" w:themeFill="accent6" w:themeFillTint="33"/>
          </w:tcPr>
          <w:p w:rsidR="00DC511E" w:rsidRPr="00995C09" w:rsidRDefault="00DC511E" w:rsidP="00497355">
            <w:pPr>
              <w:rPr>
                <w:rFonts w:asciiTheme="minorHAnsi" w:hAnsiTheme="minorHAnsi"/>
                <w:szCs w:val="22"/>
              </w:rPr>
            </w:pPr>
            <w:r w:rsidRPr="00995C09">
              <w:rPr>
                <w:rFonts w:asciiTheme="minorHAnsi" w:hAnsiTheme="minorHAnsi"/>
                <w:szCs w:val="22"/>
              </w:rPr>
              <w:t xml:space="preserve">This Risk Assessment is to be reviewed </w:t>
            </w:r>
            <w:r w:rsidR="001B1032">
              <w:rPr>
                <w:rFonts w:asciiTheme="minorHAnsi" w:hAnsiTheme="minorHAnsi"/>
                <w:szCs w:val="22"/>
              </w:rPr>
              <w:t xml:space="preserve">ongoing </w:t>
            </w:r>
            <w:r w:rsidRPr="00995C09">
              <w:rPr>
                <w:rFonts w:asciiTheme="minorHAnsi" w:hAnsiTheme="minorHAnsi"/>
                <w:b/>
                <w:szCs w:val="22"/>
              </w:rPr>
              <w:t>OR</w:t>
            </w:r>
            <w:r w:rsidRPr="00995C09">
              <w:rPr>
                <w:rFonts w:asciiTheme="minorHAnsi" w:hAnsiTheme="minorHAnsi"/>
                <w:szCs w:val="22"/>
              </w:rPr>
              <w:t xml:space="preserve"> when significant changes to the following:</w:t>
            </w:r>
          </w:p>
          <w:p w:rsidR="00DC511E" w:rsidRPr="00995C09" w:rsidRDefault="00DC511E" w:rsidP="00497355">
            <w:pPr>
              <w:numPr>
                <w:ilvl w:val="0"/>
                <w:numId w:val="47"/>
              </w:numPr>
              <w:rPr>
                <w:rFonts w:asciiTheme="minorHAnsi" w:hAnsiTheme="minorHAnsi"/>
                <w:szCs w:val="22"/>
              </w:rPr>
            </w:pPr>
            <w:r w:rsidRPr="00995C09">
              <w:rPr>
                <w:rFonts w:asciiTheme="minorHAnsi" w:hAnsiTheme="minorHAnsi"/>
                <w:szCs w:val="22"/>
              </w:rPr>
              <w:t>Any noted Failures of Health &amp; Safety</w:t>
            </w:r>
          </w:p>
          <w:p w:rsidR="00DC511E" w:rsidRDefault="00DC511E" w:rsidP="00497355">
            <w:pPr>
              <w:numPr>
                <w:ilvl w:val="0"/>
                <w:numId w:val="47"/>
              </w:numPr>
              <w:rPr>
                <w:rFonts w:asciiTheme="minorHAnsi" w:hAnsiTheme="minorHAnsi"/>
                <w:szCs w:val="22"/>
              </w:rPr>
            </w:pPr>
            <w:r w:rsidRPr="00995C09">
              <w:rPr>
                <w:rFonts w:asciiTheme="minorHAnsi" w:hAnsiTheme="minorHAnsi"/>
                <w:szCs w:val="22"/>
              </w:rPr>
              <w:t xml:space="preserve">Following an Accident / Incident </w:t>
            </w:r>
          </w:p>
          <w:p w:rsidR="00995C09" w:rsidRPr="00995C09" w:rsidRDefault="00995C09" w:rsidP="00497355">
            <w:pPr>
              <w:numPr>
                <w:ilvl w:val="0"/>
                <w:numId w:val="47"/>
              </w:numPr>
              <w:rPr>
                <w:rFonts w:asciiTheme="minorHAnsi" w:hAnsiTheme="minorHAnsi"/>
                <w:szCs w:val="22"/>
              </w:rPr>
            </w:pPr>
            <w:r>
              <w:rPr>
                <w:rFonts w:asciiTheme="minorHAnsi" w:hAnsiTheme="minorHAnsi"/>
                <w:szCs w:val="22"/>
              </w:rPr>
              <w:t>Any change on process/procedure</w:t>
            </w:r>
          </w:p>
        </w:tc>
        <w:tc>
          <w:tcPr>
            <w:tcW w:w="2880" w:type="dxa"/>
            <w:shd w:val="clear" w:color="auto" w:fill="FDE9D9" w:themeFill="accent6" w:themeFillTint="33"/>
            <w:vAlign w:val="center"/>
          </w:tcPr>
          <w:p w:rsidR="00DC511E" w:rsidRPr="00DC511E" w:rsidRDefault="001B1032" w:rsidP="00497355">
            <w:pPr>
              <w:jc w:val="center"/>
              <w:rPr>
                <w:rFonts w:asciiTheme="minorHAnsi" w:hAnsiTheme="minorHAnsi"/>
                <w:b/>
                <w:color w:val="666699"/>
                <w:szCs w:val="22"/>
              </w:rPr>
            </w:pPr>
            <w:r>
              <w:rPr>
                <w:rFonts w:asciiTheme="minorHAnsi" w:hAnsiTheme="minorHAnsi"/>
                <w:b/>
                <w:szCs w:val="22"/>
              </w:rPr>
              <w:t>Ongoing</w:t>
            </w:r>
          </w:p>
        </w:tc>
        <w:tc>
          <w:tcPr>
            <w:tcW w:w="540" w:type="dxa"/>
            <w:shd w:val="clear" w:color="auto" w:fill="FDE9D9" w:themeFill="accent6" w:themeFillTint="33"/>
          </w:tcPr>
          <w:p w:rsidR="00DC511E" w:rsidRPr="00DC511E" w:rsidRDefault="00DC511E" w:rsidP="00497355">
            <w:pPr>
              <w:rPr>
                <w:rFonts w:asciiTheme="minorHAnsi" w:hAnsiTheme="minorHAnsi"/>
                <w:color w:val="FFFFFF"/>
                <w:szCs w:val="22"/>
              </w:rPr>
            </w:pPr>
          </w:p>
        </w:tc>
      </w:tr>
      <w:tr w:rsidR="00DC511E" w:rsidRPr="00DC511E" w:rsidTr="00995C09">
        <w:tc>
          <w:tcPr>
            <w:tcW w:w="7020" w:type="dxa"/>
            <w:shd w:val="clear" w:color="auto" w:fill="FDE9D9" w:themeFill="accent6" w:themeFillTint="33"/>
          </w:tcPr>
          <w:p w:rsidR="00DC511E" w:rsidRPr="00DC511E" w:rsidRDefault="00DC511E" w:rsidP="00497355">
            <w:pPr>
              <w:rPr>
                <w:rFonts w:asciiTheme="minorHAnsi" w:hAnsiTheme="minorHAnsi"/>
                <w:color w:val="FFFFFF"/>
                <w:szCs w:val="22"/>
              </w:rPr>
            </w:pPr>
          </w:p>
        </w:tc>
        <w:tc>
          <w:tcPr>
            <w:tcW w:w="2880" w:type="dxa"/>
            <w:shd w:val="clear" w:color="auto" w:fill="FDE9D9" w:themeFill="accent6" w:themeFillTint="33"/>
          </w:tcPr>
          <w:p w:rsidR="00DC511E" w:rsidRPr="00DC511E" w:rsidRDefault="00DC511E" w:rsidP="00497355">
            <w:pPr>
              <w:rPr>
                <w:rFonts w:asciiTheme="minorHAnsi" w:hAnsiTheme="minorHAnsi"/>
                <w:color w:val="FFFFFF"/>
                <w:szCs w:val="22"/>
              </w:rPr>
            </w:pPr>
          </w:p>
        </w:tc>
        <w:tc>
          <w:tcPr>
            <w:tcW w:w="540" w:type="dxa"/>
            <w:shd w:val="clear" w:color="auto" w:fill="FDE9D9" w:themeFill="accent6" w:themeFillTint="33"/>
          </w:tcPr>
          <w:p w:rsidR="00DC511E" w:rsidRPr="00DC511E" w:rsidRDefault="00DC511E" w:rsidP="00497355">
            <w:pPr>
              <w:rPr>
                <w:rFonts w:asciiTheme="minorHAnsi" w:hAnsiTheme="minorHAnsi"/>
                <w:color w:val="FFFFFF"/>
                <w:szCs w:val="22"/>
              </w:rPr>
            </w:pPr>
          </w:p>
        </w:tc>
      </w:tr>
    </w:tbl>
    <w:p w:rsidR="00DC511E" w:rsidRPr="00DC511E" w:rsidRDefault="00DC511E" w:rsidP="00DC511E">
      <w:pPr>
        <w:rPr>
          <w:rFonts w:asciiTheme="minorHAnsi" w:hAnsiTheme="minorHAnsi"/>
          <w:szCs w:val="22"/>
        </w:rPr>
      </w:pPr>
    </w:p>
    <w:p w:rsidR="00DC511E" w:rsidRPr="00DC511E" w:rsidRDefault="00DC511E" w:rsidP="00DC511E">
      <w:pPr>
        <w:rPr>
          <w:rFonts w:asciiTheme="minorHAnsi" w:hAnsiTheme="minorHAnsi"/>
          <w:szCs w:val="22"/>
        </w:rPr>
      </w:pPr>
    </w:p>
    <w:p w:rsidR="00497355" w:rsidRPr="00DC511E" w:rsidRDefault="00497355">
      <w:pPr>
        <w:rPr>
          <w:rFonts w:asciiTheme="minorHAnsi" w:hAnsiTheme="minorHAnsi"/>
          <w:szCs w:val="22"/>
        </w:rPr>
      </w:pPr>
    </w:p>
    <w:sectPr w:rsidR="00497355" w:rsidRPr="00DC511E" w:rsidSect="00995C09">
      <w:pgSz w:w="11906" w:h="16838"/>
      <w:pgMar w:top="1258" w:right="1797" w:bottom="107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4F" w:rsidRDefault="00CC354F" w:rsidP="00BA4B9D">
      <w:r>
        <w:separator/>
      </w:r>
    </w:p>
  </w:endnote>
  <w:endnote w:type="continuationSeparator" w:id="0">
    <w:p w:rsidR="00CC354F" w:rsidRDefault="00CC354F" w:rsidP="00BA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5" w:rsidRPr="0081721F" w:rsidRDefault="00497355">
    <w:pPr>
      <w:pStyle w:val="Footer"/>
      <w:rPr>
        <w:sz w:val="14"/>
      </w:rPr>
    </w:pPr>
    <w:r>
      <w:rPr>
        <w:sz w:val="14"/>
      </w:rPr>
      <w:tab/>
    </w:r>
    <w:r>
      <w:rPr>
        <w:sz w:val="14"/>
      </w:rPr>
      <w:tab/>
    </w:r>
    <w:r w:rsidRPr="0081721F">
      <w:rPr>
        <w:sz w:val="14"/>
      </w:rPr>
      <w:fldChar w:fldCharType="begin"/>
    </w:r>
    <w:r w:rsidRPr="0081721F">
      <w:rPr>
        <w:sz w:val="14"/>
      </w:rPr>
      <w:instrText xml:space="preserve"> PAGE </w:instrText>
    </w:r>
    <w:r w:rsidRPr="0081721F">
      <w:rPr>
        <w:sz w:val="14"/>
      </w:rPr>
      <w:fldChar w:fldCharType="separate"/>
    </w:r>
    <w:r w:rsidR="00231046">
      <w:rPr>
        <w:noProof/>
        <w:sz w:val="14"/>
      </w:rPr>
      <w:t>7</w:t>
    </w:r>
    <w:r w:rsidRPr="0081721F">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5" w:rsidRDefault="00497355" w:rsidP="00497355">
    <w:pPr>
      <w:pStyle w:val="Footer"/>
      <w:jc w:val="right"/>
    </w:pPr>
    <w:r>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4F" w:rsidRDefault="00CC354F" w:rsidP="00BA4B9D">
      <w:r>
        <w:separator/>
      </w:r>
    </w:p>
  </w:footnote>
  <w:footnote w:type="continuationSeparator" w:id="0">
    <w:p w:rsidR="00CC354F" w:rsidRDefault="00CC354F" w:rsidP="00BA4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5" w:rsidRDefault="00497355" w:rsidP="0049735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5" w:rsidRDefault="00EB267E" w:rsidP="00497355">
    <w:pPr>
      <w:pStyle w:val="Header"/>
      <w:jc w:val="right"/>
    </w:pPr>
    <w:r>
      <w:t>Ash Cottage Merthyr</w:t>
    </w:r>
    <w:r w:rsidR="004C5F40">
      <w:t xml:space="preserve"> </w:t>
    </w:r>
    <w:r w:rsidR="004C5F40">
      <w:ptab w:relativeTo="margin" w:alignment="center" w:leader="none"/>
    </w:r>
    <w:r w:rsidR="004C5F40">
      <w:t>COVID-19 Risk Assessment V1</w:t>
    </w:r>
    <w:r w:rsidR="004C5F40">
      <w:ptab w:relativeTo="margin" w:alignment="right" w:leader="none"/>
    </w:r>
    <w:r w:rsidR="00231046">
      <w:t>25th</w:t>
    </w:r>
    <w:r w:rsidR="004C5F40">
      <w:t xml:space="preserve"> June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5" w:rsidRDefault="004973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5" w:rsidRDefault="00497355" w:rsidP="00497355">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55" w:rsidRPr="0081721F" w:rsidRDefault="00497355">
    <w:pPr>
      <w:pStyle w:val="Footer"/>
      <w:rPr>
        <w:sz w:val="14"/>
      </w:rPr>
    </w:pPr>
    <w:r>
      <w:rPr>
        <w:sz w:val="14"/>
      </w:rPr>
      <w:tab/>
    </w:r>
    <w:r>
      <w:rPr>
        <w:sz w:val="14"/>
      </w:rPr>
      <w:tab/>
    </w:r>
    <w:r w:rsidRPr="0081721F">
      <w:rPr>
        <w:sz w:val="14"/>
      </w:rPr>
      <w:fldChar w:fldCharType="begin"/>
    </w:r>
    <w:r w:rsidRPr="0081721F">
      <w:rPr>
        <w:sz w:val="14"/>
      </w:rPr>
      <w:instrText xml:space="preserve"> PAGE </w:instrText>
    </w:r>
    <w:r w:rsidRPr="0081721F">
      <w:rPr>
        <w:sz w:val="14"/>
      </w:rPr>
      <w:fldChar w:fldCharType="separate"/>
    </w:r>
    <w:r w:rsidR="00231046">
      <w:rPr>
        <w:noProof/>
        <w:sz w:val="14"/>
      </w:rPr>
      <w:t>6</w:t>
    </w:r>
    <w:r w:rsidRPr="0081721F">
      <w:rPr>
        <w:sz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160"/>
        </w:tabs>
        <w:ind w:left="2160" w:hanging="360"/>
      </w:pPr>
      <w:rPr>
        <w:rFonts w:ascii="Symbol" w:hAnsi="Symbol"/>
      </w:rPr>
    </w:lvl>
  </w:abstractNum>
  <w:abstractNum w:abstractNumId="1">
    <w:nsid w:val="00000016"/>
    <w:multiLevelType w:val="singleLevel"/>
    <w:tmpl w:val="00000016"/>
    <w:name w:val="WW8Num22"/>
    <w:lvl w:ilvl="0">
      <w:start w:val="1"/>
      <w:numFmt w:val="bullet"/>
      <w:lvlText w:val=""/>
      <w:lvlJc w:val="left"/>
      <w:pPr>
        <w:tabs>
          <w:tab w:val="num" w:pos="1440"/>
        </w:tabs>
        <w:ind w:left="1440" w:hanging="360"/>
      </w:pPr>
      <w:rPr>
        <w:rFonts w:ascii="Symbol" w:hAnsi="Symbol"/>
      </w:rPr>
    </w:lvl>
  </w:abstractNum>
  <w:abstractNum w:abstractNumId="2">
    <w:nsid w:val="0000001D"/>
    <w:multiLevelType w:val="singleLevel"/>
    <w:tmpl w:val="0000001D"/>
    <w:name w:val="WW8Num29"/>
    <w:lvl w:ilvl="0">
      <w:start w:val="1"/>
      <w:numFmt w:val="bullet"/>
      <w:lvlText w:val=""/>
      <w:lvlJc w:val="left"/>
      <w:pPr>
        <w:tabs>
          <w:tab w:val="num" w:pos="1440"/>
        </w:tabs>
        <w:ind w:left="1440" w:hanging="360"/>
      </w:pPr>
      <w:rPr>
        <w:rFonts w:ascii="Symbol" w:hAnsi="Symbol"/>
      </w:rPr>
    </w:lvl>
  </w:abstractNum>
  <w:abstractNum w:abstractNumId="3">
    <w:nsid w:val="073D5F8C"/>
    <w:multiLevelType w:val="hybridMultilevel"/>
    <w:tmpl w:val="B5D6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E55BF"/>
    <w:multiLevelType w:val="hybridMultilevel"/>
    <w:tmpl w:val="84226F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4A066F"/>
    <w:multiLevelType w:val="hybridMultilevel"/>
    <w:tmpl w:val="ACBC4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225A02"/>
    <w:multiLevelType w:val="hybridMultilevel"/>
    <w:tmpl w:val="85EAF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47649B"/>
    <w:multiLevelType w:val="hybridMultilevel"/>
    <w:tmpl w:val="A9849B3A"/>
    <w:lvl w:ilvl="0" w:tplc="8A28A880">
      <w:start w:val="1"/>
      <w:numFmt w:val="decimal"/>
      <w:lvlText w:val="%1."/>
      <w:lvlJc w:val="left"/>
      <w:pPr>
        <w:tabs>
          <w:tab w:val="num" w:pos="720"/>
        </w:tabs>
        <w:ind w:left="720" w:hanging="360"/>
      </w:pPr>
      <w:rPr>
        <w:rFonts w:hint="default"/>
      </w:rPr>
    </w:lvl>
    <w:lvl w:ilvl="1" w:tplc="C8641B1A">
      <w:numFmt w:val="none"/>
      <w:lvlText w:val=""/>
      <w:lvlJc w:val="left"/>
      <w:pPr>
        <w:tabs>
          <w:tab w:val="num" w:pos="360"/>
        </w:tabs>
      </w:pPr>
    </w:lvl>
    <w:lvl w:ilvl="2" w:tplc="3C2CD2A6">
      <w:numFmt w:val="none"/>
      <w:lvlText w:val=""/>
      <w:lvlJc w:val="left"/>
      <w:pPr>
        <w:tabs>
          <w:tab w:val="num" w:pos="360"/>
        </w:tabs>
      </w:pPr>
    </w:lvl>
    <w:lvl w:ilvl="3" w:tplc="D4BA7CA2">
      <w:numFmt w:val="none"/>
      <w:lvlText w:val=""/>
      <w:lvlJc w:val="left"/>
      <w:pPr>
        <w:tabs>
          <w:tab w:val="num" w:pos="360"/>
        </w:tabs>
      </w:pPr>
    </w:lvl>
    <w:lvl w:ilvl="4" w:tplc="E280FE62">
      <w:numFmt w:val="none"/>
      <w:lvlText w:val=""/>
      <w:lvlJc w:val="left"/>
      <w:pPr>
        <w:tabs>
          <w:tab w:val="num" w:pos="360"/>
        </w:tabs>
      </w:pPr>
    </w:lvl>
    <w:lvl w:ilvl="5" w:tplc="8BFA7DDA">
      <w:numFmt w:val="none"/>
      <w:lvlText w:val=""/>
      <w:lvlJc w:val="left"/>
      <w:pPr>
        <w:tabs>
          <w:tab w:val="num" w:pos="360"/>
        </w:tabs>
      </w:pPr>
    </w:lvl>
    <w:lvl w:ilvl="6" w:tplc="89F4BEFA">
      <w:numFmt w:val="none"/>
      <w:lvlText w:val=""/>
      <w:lvlJc w:val="left"/>
      <w:pPr>
        <w:tabs>
          <w:tab w:val="num" w:pos="360"/>
        </w:tabs>
      </w:pPr>
    </w:lvl>
    <w:lvl w:ilvl="7" w:tplc="33743D7A">
      <w:numFmt w:val="none"/>
      <w:lvlText w:val=""/>
      <w:lvlJc w:val="left"/>
      <w:pPr>
        <w:tabs>
          <w:tab w:val="num" w:pos="360"/>
        </w:tabs>
      </w:pPr>
    </w:lvl>
    <w:lvl w:ilvl="8" w:tplc="05FE34CC">
      <w:numFmt w:val="none"/>
      <w:lvlText w:val=""/>
      <w:lvlJc w:val="left"/>
      <w:pPr>
        <w:tabs>
          <w:tab w:val="num" w:pos="360"/>
        </w:tabs>
      </w:pPr>
    </w:lvl>
  </w:abstractNum>
  <w:abstractNum w:abstractNumId="8">
    <w:nsid w:val="0E940593"/>
    <w:multiLevelType w:val="multilevel"/>
    <w:tmpl w:val="F7145D44"/>
    <w:lvl w:ilvl="0">
      <w:start w:val="1"/>
      <w:numFmt w:val="decimal"/>
      <w:pStyle w:val="Heading1"/>
      <w:lvlText w:val="%1."/>
      <w:lvlJc w:val="left"/>
      <w:pPr>
        <w:tabs>
          <w:tab w:val="num" w:pos="360"/>
        </w:tabs>
        <w:ind w:left="360" w:hanging="360"/>
      </w:pPr>
      <w:rPr>
        <w:rFonts w:hint="default"/>
        <w:color w:val="auto"/>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3513B5E"/>
    <w:multiLevelType w:val="hybridMultilevel"/>
    <w:tmpl w:val="8DB2608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93F45AA"/>
    <w:multiLevelType w:val="hybridMultilevel"/>
    <w:tmpl w:val="A4FE2A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D3C4E59"/>
    <w:multiLevelType w:val="hybridMultilevel"/>
    <w:tmpl w:val="C9A0A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E379DC"/>
    <w:multiLevelType w:val="hybridMultilevel"/>
    <w:tmpl w:val="8CCCFA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0825698"/>
    <w:multiLevelType w:val="hybridMultilevel"/>
    <w:tmpl w:val="BFA25A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98F1C93"/>
    <w:multiLevelType w:val="hybridMultilevel"/>
    <w:tmpl w:val="AF328D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A472C1A"/>
    <w:multiLevelType w:val="hybridMultilevel"/>
    <w:tmpl w:val="4B64A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1064DC"/>
    <w:multiLevelType w:val="hybridMultilevel"/>
    <w:tmpl w:val="11DEB0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C70E54"/>
    <w:multiLevelType w:val="hybridMultilevel"/>
    <w:tmpl w:val="B3AEB6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863624B"/>
    <w:multiLevelType w:val="hybridMultilevel"/>
    <w:tmpl w:val="6C10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39494C"/>
    <w:multiLevelType w:val="hybridMultilevel"/>
    <w:tmpl w:val="69EC1308"/>
    <w:lvl w:ilvl="0" w:tplc="6AE2B8A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D204067"/>
    <w:multiLevelType w:val="hybridMultilevel"/>
    <w:tmpl w:val="071A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242EDC"/>
    <w:multiLevelType w:val="hybridMultilevel"/>
    <w:tmpl w:val="F2DA5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444FEA"/>
    <w:multiLevelType w:val="hybridMultilevel"/>
    <w:tmpl w:val="1C9290E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3">
    <w:nsid w:val="40CC1E3D"/>
    <w:multiLevelType w:val="hybridMultilevel"/>
    <w:tmpl w:val="CF0477F8"/>
    <w:lvl w:ilvl="0" w:tplc="6AE2B8A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5575D83"/>
    <w:multiLevelType w:val="hybridMultilevel"/>
    <w:tmpl w:val="809EB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057732"/>
    <w:multiLevelType w:val="hybridMultilevel"/>
    <w:tmpl w:val="28940C8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8181141"/>
    <w:multiLevelType w:val="hybridMultilevel"/>
    <w:tmpl w:val="54803FF8"/>
    <w:lvl w:ilvl="0" w:tplc="6AE2B8A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004D91"/>
    <w:multiLevelType w:val="multilevel"/>
    <w:tmpl w:val="2FBA489A"/>
    <w:lvl w:ilvl="0">
      <w:start w:val="1"/>
      <w:numFmt w:val="decimal"/>
      <w:lvlText w:val="%1."/>
      <w:lvlJc w:val="left"/>
      <w:pPr>
        <w:tabs>
          <w:tab w:val="num" w:pos="0"/>
        </w:tabs>
        <w:ind w:left="0" w:hanging="902"/>
      </w:pPr>
      <w:rPr>
        <w:rFonts w:hint="default"/>
      </w:rPr>
    </w:lvl>
    <w:lvl w:ilvl="1">
      <w:start w:val="1"/>
      <w:numFmt w:val="none"/>
      <w:lvlText w:val=""/>
      <w:lvlJc w:val="left"/>
      <w:pPr>
        <w:tabs>
          <w:tab w:val="num" w:pos="0"/>
        </w:tabs>
        <w:ind w:left="0" w:hanging="902"/>
      </w:pPr>
      <w:rPr>
        <w:rFonts w:hint="default"/>
      </w:rPr>
    </w:lvl>
    <w:lvl w:ilvl="2">
      <w:start w:val="1"/>
      <w:numFmt w:val="none"/>
      <w:lvlText w:val=""/>
      <w:lvlJc w:val="left"/>
      <w:pPr>
        <w:tabs>
          <w:tab w:val="num" w:pos="0"/>
        </w:tabs>
        <w:ind w:left="0" w:hanging="902"/>
      </w:pPr>
      <w:rPr>
        <w:rFonts w:ascii="Verdana" w:hAnsi="Verdana" w:hint="default"/>
        <w:sz w:val="22"/>
        <w:szCs w:val="22"/>
      </w:rPr>
    </w:lvl>
    <w:lvl w:ilvl="3">
      <w:start w:val="1"/>
      <w:numFmt w:val="decimal"/>
      <w:lvlRestart w:val="1"/>
      <w:lvlText w:val="%1.%4."/>
      <w:lvlJc w:val="left"/>
      <w:pPr>
        <w:tabs>
          <w:tab w:val="num" w:pos="0"/>
        </w:tabs>
        <w:ind w:left="0" w:hanging="90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B901CD7"/>
    <w:multiLevelType w:val="hybridMultilevel"/>
    <w:tmpl w:val="5358D4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3385FB3"/>
    <w:multiLevelType w:val="hybridMultilevel"/>
    <w:tmpl w:val="3ACE3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7D3500"/>
    <w:multiLevelType w:val="hybridMultilevel"/>
    <w:tmpl w:val="0BA89E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569A0927"/>
    <w:multiLevelType w:val="hybridMultilevel"/>
    <w:tmpl w:val="B5D8B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1B4FF3"/>
    <w:multiLevelType w:val="hybridMultilevel"/>
    <w:tmpl w:val="C2B42AAE"/>
    <w:lvl w:ilvl="0" w:tplc="9A4A9452">
      <w:start w:val="1"/>
      <w:numFmt w:val="bullet"/>
      <w:lvlText w:val=""/>
      <w:lvlJc w:val="left"/>
      <w:pPr>
        <w:tabs>
          <w:tab w:val="num" w:pos="360"/>
        </w:tabs>
        <w:ind w:left="360" w:hanging="360"/>
      </w:pPr>
      <w:rPr>
        <w:rFonts w:ascii="Symbol" w:hAnsi="Symbol" w:hint="default"/>
        <w:color w:val="60B61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9876691"/>
    <w:multiLevelType w:val="hybridMultilevel"/>
    <w:tmpl w:val="1E121C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D6606"/>
    <w:multiLevelType w:val="hybridMultilevel"/>
    <w:tmpl w:val="B16ABD20"/>
    <w:lvl w:ilvl="0" w:tplc="9A4A9452">
      <w:start w:val="1"/>
      <w:numFmt w:val="bullet"/>
      <w:lvlText w:val=""/>
      <w:lvlJc w:val="left"/>
      <w:pPr>
        <w:tabs>
          <w:tab w:val="num" w:pos="360"/>
        </w:tabs>
        <w:ind w:left="360" w:hanging="360"/>
      </w:pPr>
      <w:rPr>
        <w:rFonts w:ascii="Symbol" w:hAnsi="Symbol" w:hint="default"/>
        <w:color w:val="60B61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C8118CF"/>
    <w:multiLevelType w:val="hybridMultilevel"/>
    <w:tmpl w:val="09DA34A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1181C45"/>
    <w:multiLevelType w:val="hybridMultilevel"/>
    <w:tmpl w:val="60BA24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5C46FE2"/>
    <w:multiLevelType w:val="hybridMultilevel"/>
    <w:tmpl w:val="ED02ED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7A44C77"/>
    <w:multiLevelType w:val="hybridMultilevel"/>
    <w:tmpl w:val="6FE2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AF5FC5"/>
    <w:multiLevelType w:val="hybridMultilevel"/>
    <w:tmpl w:val="9C70F604"/>
    <w:lvl w:ilvl="0" w:tplc="6AE2B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AC131C6"/>
    <w:multiLevelType w:val="hybridMultilevel"/>
    <w:tmpl w:val="7C0A2D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6B591008"/>
    <w:multiLevelType w:val="hybridMultilevel"/>
    <w:tmpl w:val="4F20D65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B887C01"/>
    <w:multiLevelType w:val="hybridMultilevel"/>
    <w:tmpl w:val="EBDE4548"/>
    <w:lvl w:ilvl="0" w:tplc="6AE2B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C097519"/>
    <w:multiLevelType w:val="hybridMultilevel"/>
    <w:tmpl w:val="267CDB6A"/>
    <w:lvl w:ilvl="0" w:tplc="9A4A9452">
      <w:start w:val="1"/>
      <w:numFmt w:val="bullet"/>
      <w:lvlText w:val=""/>
      <w:lvlJc w:val="left"/>
      <w:pPr>
        <w:tabs>
          <w:tab w:val="num" w:pos="360"/>
        </w:tabs>
        <w:ind w:left="360" w:hanging="360"/>
      </w:pPr>
      <w:rPr>
        <w:rFonts w:ascii="Symbol" w:hAnsi="Symbol" w:hint="default"/>
        <w:color w:val="60B617"/>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D232AF0"/>
    <w:multiLevelType w:val="hybridMultilevel"/>
    <w:tmpl w:val="0A66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DE717C"/>
    <w:multiLevelType w:val="hybridMultilevel"/>
    <w:tmpl w:val="F85472C4"/>
    <w:lvl w:ilvl="0" w:tplc="6AE2B8A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2A91162"/>
    <w:multiLevelType w:val="hybridMultilevel"/>
    <w:tmpl w:val="B31814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72AF6949"/>
    <w:multiLevelType w:val="hybridMultilevel"/>
    <w:tmpl w:val="D91A55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336404A"/>
    <w:multiLevelType w:val="hybridMultilevel"/>
    <w:tmpl w:val="3E0CD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9">
    <w:nsid w:val="7EDE4F17"/>
    <w:multiLevelType w:val="hybridMultilevel"/>
    <w:tmpl w:val="CA00EA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3"/>
  </w:num>
  <w:num w:numId="2">
    <w:abstractNumId w:val="8"/>
  </w:num>
  <w:num w:numId="3">
    <w:abstractNumId w:val="42"/>
  </w:num>
  <w:num w:numId="4">
    <w:abstractNumId w:val="46"/>
  </w:num>
  <w:num w:numId="5">
    <w:abstractNumId w:val="39"/>
  </w:num>
  <w:num w:numId="6">
    <w:abstractNumId w:val="19"/>
  </w:num>
  <w:num w:numId="7">
    <w:abstractNumId w:val="7"/>
  </w:num>
  <w:num w:numId="8">
    <w:abstractNumId w:val="35"/>
  </w:num>
  <w:num w:numId="9">
    <w:abstractNumId w:val="26"/>
  </w:num>
  <w:num w:numId="10">
    <w:abstractNumId w:val="45"/>
  </w:num>
  <w:num w:numId="11">
    <w:abstractNumId w:val="37"/>
  </w:num>
  <w:num w:numId="12">
    <w:abstractNumId w:val="14"/>
  </w:num>
  <w:num w:numId="13">
    <w:abstractNumId w:val="41"/>
  </w:num>
  <w:num w:numId="14">
    <w:abstractNumId w:val="10"/>
  </w:num>
  <w:num w:numId="15">
    <w:abstractNumId w:val="36"/>
  </w:num>
  <w:num w:numId="16">
    <w:abstractNumId w:val="9"/>
  </w:num>
  <w:num w:numId="17">
    <w:abstractNumId w:val="27"/>
  </w:num>
  <w:num w:numId="18">
    <w:abstractNumId w:val="47"/>
  </w:num>
  <w:num w:numId="19">
    <w:abstractNumId w:val="11"/>
  </w:num>
  <w:num w:numId="20">
    <w:abstractNumId w:val="40"/>
  </w:num>
  <w:num w:numId="21">
    <w:abstractNumId w:val="4"/>
  </w:num>
  <w:num w:numId="22">
    <w:abstractNumId w:val="28"/>
  </w:num>
  <w:num w:numId="23">
    <w:abstractNumId w:val="16"/>
  </w:num>
  <w:num w:numId="24">
    <w:abstractNumId w:val="17"/>
  </w:num>
  <w:num w:numId="25">
    <w:abstractNumId w:val="48"/>
  </w:num>
  <w:num w:numId="26">
    <w:abstractNumId w:val="12"/>
  </w:num>
  <w:num w:numId="27">
    <w:abstractNumId w:val="13"/>
  </w:num>
  <w:num w:numId="28">
    <w:abstractNumId w:val="25"/>
  </w:num>
  <w:num w:numId="29">
    <w:abstractNumId w:val="30"/>
  </w:num>
  <w:num w:numId="30">
    <w:abstractNumId w:val="49"/>
  </w:num>
  <w:num w:numId="31">
    <w:abstractNumId w:val="33"/>
  </w:num>
  <w:num w:numId="32">
    <w:abstractNumId w:val="34"/>
  </w:num>
  <w:num w:numId="33">
    <w:abstractNumId w:val="43"/>
  </w:num>
  <w:num w:numId="34">
    <w:abstractNumId w:val="32"/>
  </w:num>
  <w:num w:numId="35">
    <w:abstractNumId w:val="15"/>
  </w:num>
  <w:num w:numId="36">
    <w:abstractNumId w:val="20"/>
  </w:num>
  <w:num w:numId="37">
    <w:abstractNumId w:val="5"/>
  </w:num>
  <w:num w:numId="38">
    <w:abstractNumId w:val="22"/>
  </w:num>
  <w:num w:numId="39">
    <w:abstractNumId w:val="44"/>
  </w:num>
  <w:num w:numId="40">
    <w:abstractNumId w:val="6"/>
  </w:num>
  <w:num w:numId="41">
    <w:abstractNumId w:val="38"/>
  </w:num>
  <w:num w:numId="42">
    <w:abstractNumId w:val="2"/>
  </w:num>
  <w:num w:numId="43">
    <w:abstractNumId w:val="1"/>
  </w:num>
  <w:num w:numId="44">
    <w:abstractNumId w:val="0"/>
  </w:num>
  <w:num w:numId="45">
    <w:abstractNumId w:val="31"/>
  </w:num>
  <w:num w:numId="46">
    <w:abstractNumId w:val="18"/>
  </w:num>
  <w:num w:numId="47">
    <w:abstractNumId w:val="21"/>
  </w:num>
  <w:num w:numId="48">
    <w:abstractNumId w:val="24"/>
  </w:num>
  <w:num w:numId="49">
    <w:abstractNumId w:val="2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1E"/>
    <w:rsid w:val="00006E7B"/>
    <w:rsid w:val="00011625"/>
    <w:rsid w:val="00062185"/>
    <w:rsid w:val="00124282"/>
    <w:rsid w:val="00132E0C"/>
    <w:rsid w:val="001B1032"/>
    <w:rsid w:val="001B52A8"/>
    <w:rsid w:val="001C18C1"/>
    <w:rsid w:val="00231046"/>
    <w:rsid w:val="00246A96"/>
    <w:rsid w:val="00271660"/>
    <w:rsid w:val="00283D75"/>
    <w:rsid w:val="00346007"/>
    <w:rsid w:val="0041432A"/>
    <w:rsid w:val="004171C4"/>
    <w:rsid w:val="004517B8"/>
    <w:rsid w:val="004918F1"/>
    <w:rsid w:val="00497355"/>
    <w:rsid w:val="004A4690"/>
    <w:rsid w:val="004B42CF"/>
    <w:rsid w:val="004C5F40"/>
    <w:rsid w:val="00503E44"/>
    <w:rsid w:val="00531780"/>
    <w:rsid w:val="00584C65"/>
    <w:rsid w:val="005E696D"/>
    <w:rsid w:val="005F3070"/>
    <w:rsid w:val="006103FF"/>
    <w:rsid w:val="00665A80"/>
    <w:rsid w:val="00677DBC"/>
    <w:rsid w:val="00681255"/>
    <w:rsid w:val="006B5B29"/>
    <w:rsid w:val="00714DE1"/>
    <w:rsid w:val="007D06D7"/>
    <w:rsid w:val="00805A89"/>
    <w:rsid w:val="00842D90"/>
    <w:rsid w:val="008875B5"/>
    <w:rsid w:val="00995C09"/>
    <w:rsid w:val="009C4841"/>
    <w:rsid w:val="00A01753"/>
    <w:rsid w:val="00A35650"/>
    <w:rsid w:val="00A418A5"/>
    <w:rsid w:val="00A47F89"/>
    <w:rsid w:val="00B75B6C"/>
    <w:rsid w:val="00B90B8D"/>
    <w:rsid w:val="00BA4B9D"/>
    <w:rsid w:val="00BD5206"/>
    <w:rsid w:val="00BD77FC"/>
    <w:rsid w:val="00C06FAD"/>
    <w:rsid w:val="00C7255A"/>
    <w:rsid w:val="00CC354F"/>
    <w:rsid w:val="00CD60EC"/>
    <w:rsid w:val="00D3737A"/>
    <w:rsid w:val="00DC511E"/>
    <w:rsid w:val="00DE1256"/>
    <w:rsid w:val="00E41EB1"/>
    <w:rsid w:val="00E76E73"/>
    <w:rsid w:val="00EA1624"/>
    <w:rsid w:val="00EB267E"/>
    <w:rsid w:val="00EC7D02"/>
    <w:rsid w:val="00F07791"/>
    <w:rsid w:val="00F81AAC"/>
    <w:rsid w:val="00FB01DF"/>
    <w:rsid w:val="00FB6907"/>
    <w:rsid w:val="00FD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Normal Table" w:semiHidden="0" w:unhideWhenUsed="0"/>
    <w:lsdException w:name="No Lis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1E"/>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DC511E"/>
    <w:pPr>
      <w:numPr>
        <w:numId w:val="2"/>
      </w:numPr>
      <w:outlineLvl w:val="0"/>
    </w:pPr>
    <w:rPr>
      <w:b/>
      <w:bCs/>
      <w:color w:val="2B5C96"/>
      <w:sz w:val="32"/>
      <w:szCs w:val="32"/>
    </w:rPr>
  </w:style>
  <w:style w:type="paragraph" w:styleId="Heading2">
    <w:name w:val="heading 2"/>
    <w:basedOn w:val="Heading1"/>
    <w:next w:val="Normal"/>
    <w:link w:val="Heading2Char"/>
    <w:qFormat/>
    <w:rsid w:val="00DC511E"/>
    <w:pPr>
      <w:numPr>
        <w:ilvl w:val="1"/>
      </w:numPr>
      <w:tabs>
        <w:tab w:val="clear" w:pos="792"/>
      </w:tabs>
      <w:ind w:left="0" w:firstLine="0"/>
      <w:outlineLvl w:val="1"/>
    </w:pPr>
    <w:rPr>
      <w:b w:val="0"/>
      <w:sz w:val="28"/>
    </w:rPr>
  </w:style>
  <w:style w:type="paragraph" w:styleId="Heading3">
    <w:name w:val="heading 3"/>
    <w:basedOn w:val="Heading2"/>
    <w:next w:val="Normal"/>
    <w:link w:val="Heading3Char"/>
    <w:qFormat/>
    <w:rsid w:val="00DC511E"/>
    <w:pPr>
      <w:numPr>
        <w:ilvl w:val="2"/>
      </w:numPr>
      <w:tabs>
        <w:tab w:val="clear" w:pos="1224"/>
        <w:tab w:val="num" w:pos="900"/>
      </w:tabs>
      <w:ind w:left="900" w:hanging="900"/>
      <w:outlineLvl w:val="2"/>
    </w:pPr>
    <w:rPr>
      <w:sz w:val="24"/>
      <w:szCs w:val="24"/>
    </w:rPr>
  </w:style>
  <w:style w:type="paragraph" w:styleId="Heading4">
    <w:name w:val="heading 4"/>
    <w:basedOn w:val="Heading3"/>
    <w:next w:val="Normal"/>
    <w:link w:val="Heading4Char"/>
    <w:qFormat/>
    <w:rsid w:val="00DC511E"/>
    <w:pPr>
      <w:numPr>
        <w:ilvl w:val="3"/>
      </w:numPr>
      <w:tabs>
        <w:tab w:val="clear" w:pos="1800"/>
        <w:tab w:val="num" w:pos="900"/>
      </w:tabs>
      <w:ind w:left="900" w:hanging="90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11E"/>
    <w:rPr>
      <w:rFonts w:ascii="Arial" w:eastAsia="Times New Roman" w:hAnsi="Arial" w:cs="Times New Roman"/>
      <w:b/>
      <w:bCs/>
      <w:color w:val="2B5C96"/>
      <w:sz w:val="32"/>
      <w:szCs w:val="32"/>
      <w:lang w:eastAsia="en-GB"/>
    </w:rPr>
  </w:style>
  <w:style w:type="character" w:customStyle="1" w:styleId="Heading2Char">
    <w:name w:val="Heading 2 Char"/>
    <w:basedOn w:val="DefaultParagraphFont"/>
    <w:link w:val="Heading2"/>
    <w:rsid w:val="00DC511E"/>
    <w:rPr>
      <w:rFonts w:ascii="Arial" w:eastAsia="Times New Roman" w:hAnsi="Arial" w:cs="Times New Roman"/>
      <w:bCs/>
      <w:color w:val="2B5C96"/>
      <w:sz w:val="28"/>
      <w:szCs w:val="32"/>
      <w:lang w:eastAsia="en-GB"/>
    </w:rPr>
  </w:style>
  <w:style w:type="character" w:customStyle="1" w:styleId="Heading3Char">
    <w:name w:val="Heading 3 Char"/>
    <w:basedOn w:val="DefaultParagraphFont"/>
    <w:link w:val="Heading3"/>
    <w:rsid w:val="00DC511E"/>
    <w:rPr>
      <w:rFonts w:ascii="Arial" w:eastAsia="Times New Roman" w:hAnsi="Arial" w:cs="Times New Roman"/>
      <w:bCs/>
      <w:color w:val="2B5C96"/>
      <w:sz w:val="24"/>
      <w:szCs w:val="24"/>
      <w:lang w:eastAsia="en-GB"/>
    </w:rPr>
  </w:style>
  <w:style w:type="character" w:customStyle="1" w:styleId="Heading4Char">
    <w:name w:val="Heading 4 Char"/>
    <w:basedOn w:val="DefaultParagraphFont"/>
    <w:link w:val="Heading4"/>
    <w:rsid w:val="00DC511E"/>
    <w:rPr>
      <w:rFonts w:ascii="Arial" w:eastAsia="Times New Roman" w:hAnsi="Arial" w:cs="Times New Roman"/>
      <w:bCs/>
      <w:i/>
      <w:color w:val="2B5C96"/>
      <w:sz w:val="24"/>
      <w:szCs w:val="24"/>
      <w:lang w:eastAsia="en-GB"/>
    </w:rPr>
  </w:style>
  <w:style w:type="paragraph" w:customStyle="1" w:styleId="Titledate">
    <w:name w:val="Title date"/>
    <w:basedOn w:val="Normal"/>
    <w:rsid w:val="00DC511E"/>
    <w:pPr>
      <w:jc w:val="center"/>
    </w:pPr>
    <w:rPr>
      <w:b/>
      <w:bCs/>
      <w:color w:val="2B5C96"/>
      <w:sz w:val="64"/>
      <w:szCs w:val="20"/>
    </w:rPr>
  </w:style>
  <w:style w:type="table" w:styleId="TableGrid">
    <w:name w:val="Table Grid"/>
    <w:basedOn w:val="TableNormal"/>
    <w:rsid w:val="00DC511E"/>
    <w:pPr>
      <w:spacing w:after="0" w:line="240" w:lineRule="auto"/>
    </w:pPr>
    <w:rPr>
      <w:rFonts w:ascii="Arial" w:eastAsia="Times New Roman" w:hAnsi="Arial" w:cs="Times New Roman"/>
      <w:szCs w:val="20"/>
      <w:lang w:eastAsia="en-GB"/>
    </w:rPr>
    <w:tblPr>
      <w:tblBorders>
        <w:top w:val="single" w:sz="12" w:space="0" w:color="2B5C96"/>
        <w:left w:val="single" w:sz="12" w:space="0" w:color="2B5C96"/>
        <w:bottom w:val="single" w:sz="12" w:space="0" w:color="2B5C96"/>
        <w:right w:val="single" w:sz="12" w:space="0" w:color="2B5C96"/>
        <w:insideH w:val="single" w:sz="8" w:space="0" w:color="808080"/>
        <w:insideV w:val="single" w:sz="8" w:space="0" w:color="808080"/>
      </w:tblBorders>
      <w:tblCellMar>
        <w:top w:w="108" w:type="dxa"/>
        <w:bottom w:w="108" w:type="dxa"/>
      </w:tblCellMar>
    </w:tblPr>
  </w:style>
  <w:style w:type="paragraph" w:customStyle="1" w:styleId="Titlesub">
    <w:name w:val="Title sub"/>
    <w:basedOn w:val="Normal"/>
    <w:rsid w:val="00DC511E"/>
    <w:pPr>
      <w:jc w:val="center"/>
    </w:pPr>
    <w:rPr>
      <w:color w:val="2B5C96"/>
      <w:sz w:val="30"/>
      <w:szCs w:val="20"/>
    </w:rPr>
  </w:style>
  <w:style w:type="paragraph" w:customStyle="1" w:styleId="Titlebig">
    <w:name w:val="Title big"/>
    <w:basedOn w:val="Normal"/>
    <w:rsid w:val="00DC511E"/>
    <w:pPr>
      <w:jc w:val="center"/>
    </w:pPr>
    <w:rPr>
      <w:b/>
      <w:bCs/>
      <w:color w:val="2B5C96"/>
      <w:sz w:val="92"/>
      <w:szCs w:val="20"/>
    </w:rPr>
  </w:style>
  <w:style w:type="paragraph" w:styleId="Header">
    <w:name w:val="header"/>
    <w:basedOn w:val="Normal"/>
    <w:link w:val="HeaderChar"/>
    <w:rsid w:val="00DC511E"/>
    <w:pPr>
      <w:tabs>
        <w:tab w:val="center" w:pos="4153"/>
        <w:tab w:val="right" w:pos="8306"/>
      </w:tabs>
    </w:pPr>
  </w:style>
  <w:style w:type="character" w:customStyle="1" w:styleId="HeaderChar">
    <w:name w:val="Header Char"/>
    <w:basedOn w:val="DefaultParagraphFont"/>
    <w:link w:val="Header"/>
    <w:rsid w:val="00DC511E"/>
    <w:rPr>
      <w:rFonts w:ascii="Arial" w:eastAsia="Times New Roman" w:hAnsi="Arial" w:cs="Times New Roman"/>
      <w:szCs w:val="24"/>
      <w:lang w:eastAsia="en-GB"/>
    </w:rPr>
  </w:style>
  <w:style w:type="character" w:styleId="Hyperlink">
    <w:name w:val="Hyperlink"/>
    <w:uiPriority w:val="99"/>
    <w:rsid w:val="00DC511E"/>
    <w:rPr>
      <w:rFonts w:ascii="Arial" w:hAnsi="Arial"/>
      <w:color w:val="2B5C96"/>
      <w:sz w:val="22"/>
      <w:u w:val="single"/>
    </w:rPr>
  </w:style>
  <w:style w:type="paragraph" w:styleId="Footer">
    <w:name w:val="footer"/>
    <w:basedOn w:val="Normal"/>
    <w:link w:val="FooterChar"/>
    <w:rsid w:val="00DC511E"/>
    <w:pPr>
      <w:tabs>
        <w:tab w:val="center" w:pos="4153"/>
        <w:tab w:val="right" w:pos="8306"/>
      </w:tabs>
    </w:pPr>
  </w:style>
  <w:style w:type="character" w:customStyle="1" w:styleId="FooterChar">
    <w:name w:val="Footer Char"/>
    <w:basedOn w:val="DefaultParagraphFont"/>
    <w:link w:val="Footer"/>
    <w:rsid w:val="00DC511E"/>
    <w:rPr>
      <w:rFonts w:ascii="Arial" w:eastAsia="Times New Roman" w:hAnsi="Arial" w:cs="Times New Roman"/>
      <w:szCs w:val="24"/>
      <w:lang w:eastAsia="en-GB"/>
    </w:rPr>
  </w:style>
  <w:style w:type="character" w:styleId="PageNumber">
    <w:name w:val="page number"/>
    <w:rsid w:val="00DC511E"/>
    <w:rPr>
      <w:rFonts w:ascii="Arial" w:hAnsi="Arial"/>
    </w:rPr>
  </w:style>
  <w:style w:type="character" w:styleId="FootnoteReference">
    <w:name w:val="footnote reference"/>
    <w:semiHidden/>
    <w:rsid w:val="00DC511E"/>
    <w:rPr>
      <w:vertAlign w:val="superscript"/>
    </w:rPr>
  </w:style>
  <w:style w:type="paragraph" w:styleId="FootnoteText">
    <w:name w:val="footnote text"/>
    <w:basedOn w:val="Normal"/>
    <w:link w:val="FootnoteTextChar"/>
    <w:semiHidden/>
    <w:unhideWhenUsed/>
    <w:rsid w:val="00DC511E"/>
    <w:rPr>
      <w:rFonts w:cs="Arial"/>
      <w:sz w:val="20"/>
      <w:szCs w:val="20"/>
      <w:lang w:eastAsia="en-US"/>
    </w:rPr>
  </w:style>
  <w:style w:type="character" w:customStyle="1" w:styleId="FootnoteTextChar">
    <w:name w:val="Footnote Text Char"/>
    <w:basedOn w:val="DefaultParagraphFont"/>
    <w:link w:val="FootnoteText"/>
    <w:semiHidden/>
    <w:rsid w:val="00DC511E"/>
    <w:rPr>
      <w:rFonts w:ascii="Arial" w:eastAsia="Times New Roman" w:hAnsi="Arial" w:cs="Arial"/>
      <w:sz w:val="20"/>
      <w:szCs w:val="20"/>
    </w:rPr>
  </w:style>
  <w:style w:type="paragraph" w:styleId="TOC1">
    <w:name w:val="toc 1"/>
    <w:basedOn w:val="Normal"/>
    <w:next w:val="Normal"/>
    <w:autoRedefine/>
    <w:uiPriority w:val="39"/>
    <w:rsid w:val="00DC511E"/>
    <w:pPr>
      <w:tabs>
        <w:tab w:val="left" w:pos="567"/>
        <w:tab w:val="right" w:leader="dot" w:pos="8296"/>
      </w:tabs>
      <w:spacing w:before="240" w:after="80"/>
    </w:pPr>
    <w:rPr>
      <w:b/>
      <w:color w:val="2B5C96"/>
    </w:rPr>
  </w:style>
  <w:style w:type="paragraph" w:styleId="TOC2">
    <w:name w:val="toc 2"/>
    <w:basedOn w:val="Normal"/>
    <w:next w:val="Normal"/>
    <w:autoRedefine/>
    <w:uiPriority w:val="39"/>
    <w:rsid w:val="00DC511E"/>
    <w:pPr>
      <w:tabs>
        <w:tab w:val="left" w:pos="960"/>
        <w:tab w:val="right" w:leader="dot" w:pos="8296"/>
      </w:tabs>
      <w:spacing w:before="40" w:after="40"/>
      <w:ind w:left="221"/>
    </w:pPr>
  </w:style>
  <w:style w:type="paragraph" w:styleId="TOC3">
    <w:name w:val="toc 3"/>
    <w:basedOn w:val="Normal"/>
    <w:next w:val="Normal"/>
    <w:autoRedefine/>
    <w:semiHidden/>
    <w:rsid w:val="00DC511E"/>
    <w:pPr>
      <w:spacing w:before="40" w:after="40"/>
      <w:ind w:left="567"/>
    </w:pPr>
  </w:style>
  <w:style w:type="paragraph" w:styleId="TOC4">
    <w:name w:val="toc 4"/>
    <w:basedOn w:val="Normal"/>
    <w:next w:val="Normal"/>
    <w:autoRedefine/>
    <w:semiHidden/>
    <w:rsid w:val="00DC511E"/>
    <w:pPr>
      <w:spacing w:before="240" w:after="40"/>
    </w:pPr>
    <w:rPr>
      <w:b/>
      <w:color w:val="2B5C96"/>
    </w:rPr>
  </w:style>
  <w:style w:type="paragraph" w:styleId="BalloonText">
    <w:name w:val="Balloon Text"/>
    <w:basedOn w:val="Normal"/>
    <w:link w:val="BalloonTextChar"/>
    <w:semiHidden/>
    <w:rsid w:val="00DC511E"/>
    <w:rPr>
      <w:rFonts w:ascii="Tahoma" w:hAnsi="Tahoma" w:cs="Tahoma"/>
      <w:sz w:val="16"/>
      <w:szCs w:val="16"/>
    </w:rPr>
  </w:style>
  <w:style w:type="character" w:customStyle="1" w:styleId="BalloonTextChar">
    <w:name w:val="Balloon Text Char"/>
    <w:basedOn w:val="DefaultParagraphFont"/>
    <w:link w:val="BalloonText"/>
    <w:semiHidden/>
    <w:rsid w:val="00DC511E"/>
    <w:rPr>
      <w:rFonts w:ascii="Tahoma" w:eastAsia="Times New Roman" w:hAnsi="Tahoma" w:cs="Tahoma"/>
      <w:sz w:val="16"/>
      <w:szCs w:val="16"/>
      <w:lang w:eastAsia="en-GB"/>
    </w:rPr>
  </w:style>
  <w:style w:type="paragraph" w:styleId="E-mailSignature">
    <w:name w:val="E-mail Signature"/>
    <w:basedOn w:val="Normal"/>
    <w:link w:val="E-mailSignatureChar"/>
    <w:rsid w:val="00DC511E"/>
    <w:pPr>
      <w:suppressAutoHyphens/>
      <w:overflowPunct w:val="0"/>
      <w:autoSpaceDE w:val="0"/>
      <w:textAlignment w:val="baseline"/>
    </w:pPr>
    <w:rPr>
      <w:sz w:val="24"/>
      <w:szCs w:val="20"/>
      <w:lang w:eastAsia="ar-SA"/>
    </w:rPr>
  </w:style>
  <w:style w:type="character" w:customStyle="1" w:styleId="E-mailSignatureChar">
    <w:name w:val="E-mail Signature Char"/>
    <w:basedOn w:val="DefaultParagraphFont"/>
    <w:link w:val="E-mailSignature"/>
    <w:rsid w:val="00DC511E"/>
    <w:rPr>
      <w:rFonts w:ascii="Arial" w:eastAsia="Times New Roman" w:hAnsi="Arial" w:cs="Times New Roman"/>
      <w:sz w:val="24"/>
      <w:szCs w:val="20"/>
      <w:lang w:eastAsia="ar-SA"/>
    </w:rPr>
  </w:style>
  <w:style w:type="character" w:styleId="CommentReference">
    <w:name w:val="annotation reference"/>
    <w:uiPriority w:val="99"/>
    <w:semiHidden/>
    <w:unhideWhenUsed/>
    <w:rsid w:val="00DC511E"/>
    <w:rPr>
      <w:sz w:val="16"/>
      <w:szCs w:val="16"/>
    </w:rPr>
  </w:style>
  <w:style w:type="paragraph" w:styleId="CommentText">
    <w:name w:val="annotation text"/>
    <w:basedOn w:val="Normal"/>
    <w:link w:val="CommentTextChar"/>
    <w:uiPriority w:val="99"/>
    <w:semiHidden/>
    <w:unhideWhenUsed/>
    <w:rsid w:val="00DC511E"/>
    <w:rPr>
      <w:sz w:val="20"/>
      <w:szCs w:val="20"/>
    </w:rPr>
  </w:style>
  <w:style w:type="character" w:customStyle="1" w:styleId="CommentTextChar">
    <w:name w:val="Comment Text Char"/>
    <w:basedOn w:val="DefaultParagraphFont"/>
    <w:link w:val="CommentText"/>
    <w:uiPriority w:val="99"/>
    <w:semiHidden/>
    <w:rsid w:val="00DC51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511E"/>
    <w:rPr>
      <w:b/>
      <w:bCs/>
    </w:rPr>
  </w:style>
  <w:style w:type="character" w:customStyle="1" w:styleId="CommentSubjectChar">
    <w:name w:val="Comment Subject Char"/>
    <w:basedOn w:val="CommentTextChar"/>
    <w:link w:val="CommentSubject"/>
    <w:uiPriority w:val="99"/>
    <w:semiHidden/>
    <w:rsid w:val="00DC511E"/>
    <w:rPr>
      <w:rFonts w:ascii="Arial" w:eastAsia="Times New Roman" w:hAnsi="Arial" w:cs="Times New Roman"/>
      <w:b/>
      <w:bCs/>
      <w:sz w:val="20"/>
      <w:szCs w:val="20"/>
      <w:lang w:eastAsia="en-GB"/>
    </w:rPr>
  </w:style>
  <w:style w:type="paragraph" w:styleId="NoSpacing">
    <w:name w:val="No Spacing"/>
    <w:link w:val="NoSpacingChar"/>
    <w:uiPriority w:val="1"/>
    <w:qFormat/>
    <w:rsid w:val="00BA4B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4B9D"/>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Normal Table" w:semiHidden="0" w:unhideWhenUsed="0"/>
    <w:lsdException w:name="No Lis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1E"/>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DC511E"/>
    <w:pPr>
      <w:numPr>
        <w:numId w:val="2"/>
      </w:numPr>
      <w:outlineLvl w:val="0"/>
    </w:pPr>
    <w:rPr>
      <w:b/>
      <w:bCs/>
      <w:color w:val="2B5C96"/>
      <w:sz w:val="32"/>
      <w:szCs w:val="32"/>
    </w:rPr>
  </w:style>
  <w:style w:type="paragraph" w:styleId="Heading2">
    <w:name w:val="heading 2"/>
    <w:basedOn w:val="Heading1"/>
    <w:next w:val="Normal"/>
    <w:link w:val="Heading2Char"/>
    <w:qFormat/>
    <w:rsid w:val="00DC511E"/>
    <w:pPr>
      <w:numPr>
        <w:ilvl w:val="1"/>
      </w:numPr>
      <w:tabs>
        <w:tab w:val="clear" w:pos="792"/>
      </w:tabs>
      <w:ind w:left="0" w:firstLine="0"/>
      <w:outlineLvl w:val="1"/>
    </w:pPr>
    <w:rPr>
      <w:b w:val="0"/>
      <w:sz w:val="28"/>
    </w:rPr>
  </w:style>
  <w:style w:type="paragraph" w:styleId="Heading3">
    <w:name w:val="heading 3"/>
    <w:basedOn w:val="Heading2"/>
    <w:next w:val="Normal"/>
    <w:link w:val="Heading3Char"/>
    <w:qFormat/>
    <w:rsid w:val="00DC511E"/>
    <w:pPr>
      <w:numPr>
        <w:ilvl w:val="2"/>
      </w:numPr>
      <w:tabs>
        <w:tab w:val="clear" w:pos="1224"/>
        <w:tab w:val="num" w:pos="900"/>
      </w:tabs>
      <w:ind w:left="900" w:hanging="900"/>
      <w:outlineLvl w:val="2"/>
    </w:pPr>
    <w:rPr>
      <w:sz w:val="24"/>
      <w:szCs w:val="24"/>
    </w:rPr>
  </w:style>
  <w:style w:type="paragraph" w:styleId="Heading4">
    <w:name w:val="heading 4"/>
    <w:basedOn w:val="Heading3"/>
    <w:next w:val="Normal"/>
    <w:link w:val="Heading4Char"/>
    <w:qFormat/>
    <w:rsid w:val="00DC511E"/>
    <w:pPr>
      <w:numPr>
        <w:ilvl w:val="3"/>
      </w:numPr>
      <w:tabs>
        <w:tab w:val="clear" w:pos="1800"/>
        <w:tab w:val="num" w:pos="900"/>
      </w:tabs>
      <w:ind w:left="900" w:hanging="90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11E"/>
    <w:rPr>
      <w:rFonts w:ascii="Arial" w:eastAsia="Times New Roman" w:hAnsi="Arial" w:cs="Times New Roman"/>
      <w:b/>
      <w:bCs/>
      <w:color w:val="2B5C96"/>
      <w:sz w:val="32"/>
      <w:szCs w:val="32"/>
      <w:lang w:eastAsia="en-GB"/>
    </w:rPr>
  </w:style>
  <w:style w:type="character" w:customStyle="1" w:styleId="Heading2Char">
    <w:name w:val="Heading 2 Char"/>
    <w:basedOn w:val="DefaultParagraphFont"/>
    <w:link w:val="Heading2"/>
    <w:rsid w:val="00DC511E"/>
    <w:rPr>
      <w:rFonts w:ascii="Arial" w:eastAsia="Times New Roman" w:hAnsi="Arial" w:cs="Times New Roman"/>
      <w:bCs/>
      <w:color w:val="2B5C96"/>
      <w:sz w:val="28"/>
      <w:szCs w:val="32"/>
      <w:lang w:eastAsia="en-GB"/>
    </w:rPr>
  </w:style>
  <w:style w:type="character" w:customStyle="1" w:styleId="Heading3Char">
    <w:name w:val="Heading 3 Char"/>
    <w:basedOn w:val="DefaultParagraphFont"/>
    <w:link w:val="Heading3"/>
    <w:rsid w:val="00DC511E"/>
    <w:rPr>
      <w:rFonts w:ascii="Arial" w:eastAsia="Times New Roman" w:hAnsi="Arial" w:cs="Times New Roman"/>
      <w:bCs/>
      <w:color w:val="2B5C96"/>
      <w:sz w:val="24"/>
      <w:szCs w:val="24"/>
      <w:lang w:eastAsia="en-GB"/>
    </w:rPr>
  </w:style>
  <w:style w:type="character" w:customStyle="1" w:styleId="Heading4Char">
    <w:name w:val="Heading 4 Char"/>
    <w:basedOn w:val="DefaultParagraphFont"/>
    <w:link w:val="Heading4"/>
    <w:rsid w:val="00DC511E"/>
    <w:rPr>
      <w:rFonts w:ascii="Arial" w:eastAsia="Times New Roman" w:hAnsi="Arial" w:cs="Times New Roman"/>
      <w:bCs/>
      <w:i/>
      <w:color w:val="2B5C96"/>
      <w:sz w:val="24"/>
      <w:szCs w:val="24"/>
      <w:lang w:eastAsia="en-GB"/>
    </w:rPr>
  </w:style>
  <w:style w:type="paragraph" w:customStyle="1" w:styleId="Titledate">
    <w:name w:val="Title date"/>
    <w:basedOn w:val="Normal"/>
    <w:rsid w:val="00DC511E"/>
    <w:pPr>
      <w:jc w:val="center"/>
    </w:pPr>
    <w:rPr>
      <w:b/>
      <w:bCs/>
      <w:color w:val="2B5C96"/>
      <w:sz w:val="64"/>
      <w:szCs w:val="20"/>
    </w:rPr>
  </w:style>
  <w:style w:type="table" w:styleId="TableGrid">
    <w:name w:val="Table Grid"/>
    <w:basedOn w:val="TableNormal"/>
    <w:rsid w:val="00DC511E"/>
    <w:pPr>
      <w:spacing w:after="0" w:line="240" w:lineRule="auto"/>
    </w:pPr>
    <w:rPr>
      <w:rFonts w:ascii="Arial" w:eastAsia="Times New Roman" w:hAnsi="Arial" w:cs="Times New Roman"/>
      <w:szCs w:val="20"/>
      <w:lang w:eastAsia="en-GB"/>
    </w:rPr>
    <w:tblPr>
      <w:tblBorders>
        <w:top w:val="single" w:sz="12" w:space="0" w:color="2B5C96"/>
        <w:left w:val="single" w:sz="12" w:space="0" w:color="2B5C96"/>
        <w:bottom w:val="single" w:sz="12" w:space="0" w:color="2B5C96"/>
        <w:right w:val="single" w:sz="12" w:space="0" w:color="2B5C96"/>
        <w:insideH w:val="single" w:sz="8" w:space="0" w:color="808080"/>
        <w:insideV w:val="single" w:sz="8" w:space="0" w:color="808080"/>
      </w:tblBorders>
      <w:tblCellMar>
        <w:top w:w="108" w:type="dxa"/>
        <w:bottom w:w="108" w:type="dxa"/>
      </w:tblCellMar>
    </w:tblPr>
  </w:style>
  <w:style w:type="paragraph" w:customStyle="1" w:styleId="Titlesub">
    <w:name w:val="Title sub"/>
    <w:basedOn w:val="Normal"/>
    <w:rsid w:val="00DC511E"/>
    <w:pPr>
      <w:jc w:val="center"/>
    </w:pPr>
    <w:rPr>
      <w:color w:val="2B5C96"/>
      <w:sz w:val="30"/>
      <w:szCs w:val="20"/>
    </w:rPr>
  </w:style>
  <w:style w:type="paragraph" w:customStyle="1" w:styleId="Titlebig">
    <w:name w:val="Title big"/>
    <w:basedOn w:val="Normal"/>
    <w:rsid w:val="00DC511E"/>
    <w:pPr>
      <w:jc w:val="center"/>
    </w:pPr>
    <w:rPr>
      <w:b/>
      <w:bCs/>
      <w:color w:val="2B5C96"/>
      <w:sz w:val="92"/>
      <w:szCs w:val="20"/>
    </w:rPr>
  </w:style>
  <w:style w:type="paragraph" w:styleId="Header">
    <w:name w:val="header"/>
    <w:basedOn w:val="Normal"/>
    <w:link w:val="HeaderChar"/>
    <w:rsid w:val="00DC511E"/>
    <w:pPr>
      <w:tabs>
        <w:tab w:val="center" w:pos="4153"/>
        <w:tab w:val="right" w:pos="8306"/>
      </w:tabs>
    </w:pPr>
  </w:style>
  <w:style w:type="character" w:customStyle="1" w:styleId="HeaderChar">
    <w:name w:val="Header Char"/>
    <w:basedOn w:val="DefaultParagraphFont"/>
    <w:link w:val="Header"/>
    <w:rsid w:val="00DC511E"/>
    <w:rPr>
      <w:rFonts w:ascii="Arial" w:eastAsia="Times New Roman" w:hAnsi="Arial" w:cs="Times New Roman"/>
      <w:szCs w:val="24"/>
      <w:lang w:eastAsia="en-GB"/>
    </w:rPr>
  </w:style>
  <w:style w:type="character" w:styleId="Hyperlink">
    <w:name w:val="Hyperlink"/>
    <w:uiPriority w:val="99"/>
    <w:rsid w:val="00DC511E"/>
    <w:rPr>
      <w:rFonts w:ascii="Arial" w:hAnsi="Arial"/>
      <w:color w:val="2B5C96"/>
      <w:sz w:val="22"/>
      <w:u w:val="single"/>
    </w:rPr>
  </w:style>
  <w:style w:type="paragraph" w:styleId="Footer">
    <w:name w:val="footer"/>
    <w:basedOn w:val="Normal"/>
    <w:link w:val="FooterChar"/>
    <w:rsid w:val="00DC511E"/>
    <w:pPr>
      <w:tabs>
        <w:tab w:val="center" w:pos="4153"/>
        <w:tab w:val="right" w:pos="8306"/>
      </w:tabs>
    </w:pPr>
  </w:style>
  <w:style w:type="character" w:customStyle="1" w:styleId="FooterChar">
    <w:name w:val="Footer Char"/>
    <w:basedOn w:val="DefaultParagraphFont"/>
    <w:link w:val="Footer"/>
    <w:rsid w:val="00DC511E"/>
    <w:rPr>
      <w:rFonts w:ascii="Arial" w:eastAsia="Times New Roman" w:hAnsi="Arial" w:cs="Times New Roman"/>
      <w:szCs w:val="24"/>
      <w:lang w:eastAsia="en-GB"/>
    </w:rPr>
  </w:style>
  <w:style w:type="character" w:styleId="PageNumber">
    <w:name w:val="page number"/>
    <w:rsid w:val="00DC511E"/>
    <w:rPr>
      <w:rFonts w:ascii="Arial" w:hAnsi="Arial"/>
    </w:rPr>
  </w:style>
  <w:style w:type="character" w:styleId="FootnoteReference">
    <w:name w:val="footnote reference"/>
    <w:semiHidden/>
    <w:rsid w:val="00DC511E"/>
    <w:rPr>
      <w:vertAlign w:val="superscript"/>
    </w:rPr>
  </w:style>
  <w:style w:type="paragraph" w:styleId="FootnoteText">
    <w:name w:val="footnote text"/>
    <w:basedOn w:val="Normal"/>
    <w:link w:val="FootnoteTextChar"/>
    <w:semiHidden/>
    <w:unhideWhenUsed/>
    <w:rsid w:val="00DC511E"/>
    <w:rPr>
      <w:rFonts w:cs="Arial"/>
      <w:sz w:val="20"/>
      <w:szCs w:val="20"/>
      <w:lang w:eastAsia="en-US"/>
    </w:rPr>
  </w:style>
  <w:style w:type="character" w:customStyle="1" w:styleId="FootnoteTextChar">
    <w:name w:val="Footnote Text Char"/>
    <w:basedOn w:val="DefaultParagraphFont"/>
    <w:link w:val="FootnoteText"/>
    <w:semiHidden/>
    <w:rsid w:val="00DC511E"/>
    <w:rPr>
      <w:rFonts w:ascii="Arial" w:eastAsia="Times New Roman" w:hAnsi="Arial" w:cs="Arial"/>
      <w:sz w:val="20"/>
      <w:szCs w:val="20"/>
    </w:rPr>
  </w:style>
  <w:style w:type="paragraph" w:styleId="TOC1">
    <w:name w:val="toc 1"/>
    <w:basedOn w:val="Normal"/>
    <w:next w:val="Normal"/>
    <w:autoRedefine/>
    <w:uiPriority w:val="39"/>
    <w:rsid w:val="00DC511E"/>
    <w:pPr>
      <w:tabs>
        <w:tab w:val="left" w:pos="567"/>
        <w:tab w:val="right" w:leader="dot" w:pos="8296"/>
      </w:tabs>
      <w:spacing w:before="240" w:after="80"/>
    </w:pPr>
    <w:rPr>
      <w:b/>
      <w:color w:val="2B5C96"/>
    </w:rPr>
  </w:style>
  <w:style w:type="paragraph" w:styleId="TOC2">
    <w:name w:val="toc 2"/>
    <w:basedOn w:val="Normal"/>
    <w:next w:val="Normal"/>
    <w:autoRedefine/>
    <w:uiPriority w:val="39"/>
    <w:rsid w:val="00DC511E"/>
    <w:pPr>
      <w:tabs>
        <w:tab w:val="left" w:pos="960"/>
        <w:tab w:val="right" w:leader="dot" w:pos="8296"/>
      </w:tabs>
      <w:spacing w:before="40" w:after="40"/>
      <w:ind w:left="221"/>
    </w:pPr>
  </w:style>
  <w:style w:type="paragraph" w:styleId="TOC3">
    <w:name w:val="toc 3"/>
    <w:basedOn w:val="Normal"/>
    <w:next w:val="Normal"/>
    <w:autoRedefine/>
    <w:semiHidden/>
    <w:rsid w:val="00DC511E"/>
    <w:pPr>
      <w:spacing w:before="40" w:after="40"/>
      <w:ind w:left="567"/>
    </w:pPr>
  </w:style>
  <w:style w:type="paragraph" w:styleId="TOC4">
    <w:name w:val="toc 4"/>
    <w:basedOn w:val="Normal"/>
    <w:next w:val="Normal"/>
    <w:autoRedefine/>
    <w:semiHidden/>
    <w:rsid w:val="00DC511E"/>
    <w:pPr>
      <w:spacing w:before="240" w:after="40"/>
    </w:pPr>
    <w:rPr>
      <w:b/>
      <w:color w:val="2B5C96"/>
    </w:rPr>
  </w:style>
  <w:style w:type="paragraph" w:styleId="BalloonText">
    <w:name w:val="Balloon Text"/>
    <w:basedOn w:val="Normal"/>
    <w:link w:val="BalloonTextChar"/>
    <w:semiHidden/>
    <w:rsid w:val="00DC511E"/>
    <w:rPr>
      <w:rFonts w:ascii="Tahoma" w:hAnsi="Tahoma" w:cs="Tahoma"/>
      <w:sz w:val="16"/>
      <w:szCs w:val="16"/>
    </w:rPr>
  </w:style>
  <w:style w:type="character" w:customStyle="1" w:styleId="BalloonTextChar">
    <w:name w:val="Balloon Text Char"/>
    <w:basedOn w:val="DefaultParagraphFont"/>
    <w:link w:val="BalloonText"/>
    <w:semiHidden/>
    <w:rsid w:val="00DC511E"/>
    <w:rPr>
      <w:rFonts w:ascii="Tahoma" w:eastAsia="Times New Roman" w:hAnsi="Tahoma" w:cs="Tahoma"/>
      <w:sz w:val="16"/>
      <w:szCs w:val="16"/>
      <w:lang w:eastAsia="en-GB"/>
    </w:rPr>
  </w:style>
  <w:style w:type="paragraph" w:styleId="E-mailSignature">
    <w:name w:val="E-mail Signature"/>
    <w:basedOn w:val="Normal"/>
    <w:link w:val="E-mailSignatureChar"/>
    <w:rsid w:val="00DC511E"/>
    <w:pPr>
      <w:suppressAutoHyphens/>
      <w:overflowPunct w:val="0"/>
      <w:autoSpaceDE w:val="0"/>
      <w:textAlignment w:val="baseline"/>
    </w:pPr>
    <w:rPr>
      <w:sz w:val="24"/>
      <w:szCs w:val="20"/>
      <w:lang w:eastAsia="ar-SA"/>
    </w:rPr>
  </w:style>
  <w:style w:type="character" w:customStyle="1" w:styleId="E-mailSignatureChar">
    <w:name w:val="E-mail Signature Char"/>
    <w:basedOn w:val="DefaultParagraphFont"/>
    <w:link w:val="E-mailSignature"/>
    <w:rsid w:val="00DC511E"/>
    <w:rPr>
      <w:rFonts w:ascii="Arial" w:eastAsia="Times New Roman" w:hAnsi="Arial" w:cs="Times New Roman"/>
      <w:sz w:val="24"/>
      <w:szCs w:val="20"/>
      <w:lang w:eastAsia="ar-SA"/>
    </w:rPr>
  </w:style>
  <w:style w:type="character" w:styleId="CommentReference">
    <w:name w:val="annotation reference"/>
    <w:uiPriority w:val="99"/>
    <w:semiHidden/>
    <w:unhideWhenUsed/>
    <w:rsid w:val="00DC511E"/>
    <w:rPr>
      <w:sz w:val="16"/>
      <w:szCs w:val="16"/>
    </w:rPr>
  </w:style>
  <w:style w:type="paragraph" w:styleId="CommentText">
    <w:name w:val="annotation text"/>
    <w:basedOn w:val="Normal"/>
    <w:link w:val="CommentTextChar"/>
    <w:uiPriority w:val="99"/>
    <w:semiHidden/>
    <w:unhideWhenUsed/>
    <w:rsid w:val="00DC511E"/>
    <w:rPr>
      <w:sz w:val="20"/>
      <w:szCs w:val="20"/>
    </w:rPr>
  </w:style>
  <w:style w:type="character" w:customStyle="1" w:styleId="CommentTextChar">
    <w:name w:val="Comment Text Char"/>
    <w:basedOn w:val="DefaultParagraphFont"/>
    <w:link w:val="CommentText"/>
    <w:uiPriority w:val="99"/>
    <w:semiHidden/>
    <w:rsid w:val="00DC51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511E"/>
    <w:rPr>
      <w:b/>
      <w:bCs/>
    </w:rPr>
  </w:style>
  <w:style w:type="character" w:customStyle="1" w:styleId="CommentSubjectChar">
    <w:name w:val="Comment Subject Char"/>
    <w:basedOn w:val="CommentTextChar"/>
    <w:link w:val="CommentSubject"/>
    <w:uiPriority w:val="99"/>
    <w:semiHidden/>
    <w:rsid w:val="00DC511E"/>
    <w:rPr>
      <w:rFonts w:ascii="Arial" w:eastAsia="Times New Roman" w:hAnsi="Arial" w:cs="Times New Roman"/>
      <w:b/>
      <w:bCs/>
      <w:sz w:val="20"/>
      <w:szCs w:val="20"/>
      <w:lang w:eastAsia="en-GB"/>
    </w:rPr>
  </w:style>
  <w:style w:type="paragraph" w:styleId="NoSpacing">
    <w:name w:val="No Spacing"/>
    <w:link w:val="NoSpacingChar"/>
    <w:uiPriority w:val="1"/>
    <w:qFormat/>
    <w:rsid w:val="00BA4B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A4B9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6E936B46041369995C590C65087F7"/>
        <w:category>
          <w:name w:val="General"/>
          <w:gallery w:val="placeholder"/>
        </w:category>
        <w:types>
          <w:type w:val="bbPlcHdr"/>
        </w:types>
        <w:behaviors>
          <w:behavior w:val="content"/>
        </w:behaviors>
        <w:guid w:val="{D9F1F493-F177-4711-A5DB-ABD81A5981CB}"/>
      </w:docPartPr>
      <w:docPartBody>
        <w:p w:rsidR="004F16C5" w:rsidRDefault="00FD78B5" w:rsidP="00FD78B5">
          <w:pPr>
            <w:pStyle w:val="3FA6E936B46041369995C590C65087F7"/>
          </w:pPr>
          <w:r>
            <w:rPr>
              <w:rFonts w:asciiTheme="majorHAnsi" w:eastAsiaTheme="majorEastAsia" w:hAnsiTheme="majorHAnsi" w:cstheme="majorBidi"/>
              <w:sz w:val="80"/>
              <w:szCs w:val="80"/>
            </w:rPr>
            <w:t>[Type the document title]</w:t>
          </w:r>
        </w:p>
      </w:docPartBody>
    </w:docPart>
    <w:docPart>
      <w:docPartPr>
        <w:name w:val="B872C64242E44CE1837E4F6AA97D8D84"/>
        <w:category>
          <w:name w:val="General"/>
          <w:gallery w:val="placeholder"/>
        </w:category>
        <w:types>
          <w:type w:val="bbPlcHdr"/>
        </w:types>
        <w:behaviors>
          <w:behavior w:val="content"/>
        </w:behaviors>
        <w:guid w:val="{CD689FA1-A9E2-45C3-8A87-43443A2B5E28}"/>
      </w:docPartPr>
      <w:docPartBody>
        <w:p w:rsidR="004F16C5" w:rsidRDefault="00FD78B5" w:rsidP="00FD78B5">
          <w:pPr>
            <w:pStyle w:val="B872C64242E44CE1837E4F6AA97D8D84"/>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B5"/>
    <w:rsid w:val="001E56CC"/>
    <w:rsid w:val="00446142"/>
    <w:rsid w:val="004F16C5"/>
    <w:rsid w:val="00C006FA"/>
    <w:rsid w:val="00FD3C53"/>
    <w:rsid w:val="00FD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3141A524A44A7927E723584954A7E">
    <w:name w:val="8513141A524A44A7927E723584954A7E"/>
    <w:rsid w:val="00FD78B5"/>
  </w:style>
  <w:style w:type="paragraph" w:customStyle="1" w:styleId="3FA6E936B46041369995C590C65087F7">
    <w:name w:val="3FA6E936B46041369995C590C65087F7"/>
    <w:rsid w:val="00FD78B5"/>
  </w:style>
  <w:style w:type="paragraph" w:customStyle="1" w:styleId="0DFBFA2FF87E488EB5BA0462BF762E4F">
    <w:name w:val="0DFBFA2FF87E488EB5BA0462BF762E4F"/>
    <w:rsid w:val="00FD78B5"/>
  </w:style>
  <w:style w:type="paragraph" w:customStyle="1" w:styleId="B872C64242E44CE1837E4F6AA97D8D84">
    <w:name w:val="B872C64242E44CE1837E4F6AA97D8D84"/>
    <w:rsid w:val="00FD78B5"/>
  </w:style>
  <w:style w:type="paragraph" w:customStyle="1" w:styleId="1197DFE45DAA4CAFBD115426D444D037">
    <w:name w:val="1197DFE45DAA4CAFBD115426D444D037"/>
    <w:rsid w:val="00FD78B5"/>
  </w:style>
  <w:style w:type="paragraph" w:customStyle="1" w:styleId="BB8281B796ED4544AD786DB98C54EA2F">
    <w:name w:val="BB8281B796ED4544AD786DB98C54EA2F"/>
    <w:rsid w:val="00FD78B5"/>
  </w:style>
  <w:style w:type="paragraph" w:customStyle="1" w:styleId="B62183A2B2F7403A8BD6FB1B5451F060">
    <w:name w:val="B62183A2B2F7403A8BD6FB1B5451F060"/>
    <w:rsid w:val="001E56C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3141A524A44A7927E723584954A7E">
    <w:name w:val="8513141A524A44A7927E723584954A7E"/>
    <w:rsid w:val="00FD78B5"/>
  </w:style>
  <w:style w:type="paragraph" w:customStyle="1" w:styleId="3FA6E936B46041369995C590C65087F7">
    <w:name w:val="3FA6E936B46041369995C590C65087F7"/>
    <w:rsid w:val="00FD78B5"/>
  </w:style>
  <w:style w:type="paragraph" w:customStyle="1" w:styleId="0DFBFA2FF87E488EB5BA0462BF762E4F">
    <w:name w:val="0DFBFA2FF87E488EB5BA0462BF762E4F"/>
    <w:rsid w:val="00FD78B5"/>
  </w:style>
  <w:style w:type="paragraph" w:customStyle="1" w:styleId="B872C64242E44CE1837E4F6AA97D8D84">
    <w:name w:val="B872C64242E44CE1837E4F6AA97D8D84"/>
    <w:rsid w:val="00FD78B5"/>
  </w:style>
  <w:style w:type="paragraph" w:customStyle="1" w:styleId="1197DFE45DAA4CAFBD115426D444D037">
    <w:name w:val="1197DFE45DAA4CAFBD115426D444D037"/>
    <w:rsid w:val="00FD78B5"/>
  </w:style>
  <w:style w:type="paragraph" w:customStyle="1" w:styleId="BB8281B796ED4544AD786DB98C54EA2F">
    <w:name w:val="BB8281B796ED4544AD786DB98C54EA2F"/>
    <w:rsid w:val="00FD78B5"/>
  </w:style>
  <w:style w:type="paragraph" w:customStyle="1" w:styleId="B62183A2B2F7403A8BD6FB1B5451F060">
    <w:name w:val="B62183A2B2F7403A8BD6FB1B5451F060"/>
    <w:rsid w:val="001E56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2020-06-25T00:00:00</PublishDate>
  <Abstract>This risk assessment was carried out in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4E57B1B97C04EA44EDEF590407936" ma:contentTypeVersion="9" ma:contentTypeDescription="Create a new document." ma:contentTypeScope="" ma:versionID="3d9c9d1d35e9dd81f0817d68170c6cac">
  <xsd:schema xmlns:xsd="http://www.w3.org/2001/XMLSchema" xmlns:xs="http://www.w3.org/2001/XMLSchema" xmlns:p="http://schemas.microsoft.com/office/2006/metadata/properties" xmlns:ns2="4e49e744-adc7-43ea-bfde-3033ec9691ed" xmlns:ns3="46d3ead4-4024-4b3a-8421-d58a6020dad7" targetNamespace="http://schemas.microsoft.com/office/2006/metadata/properties" ma:root="true" ma:fieldsID="0b611647c9d041493f53b082ddc32b96" ns2:_="" ns3:_="">
    <xsd:import namespace="4e49e744-adc7-43ea-bfde-3033ec9691ed"/>
    <xsd:import namespace="46d3ead4-4024-4b3a-8421-d58a6020da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9e744-adc7-43ea-bfde-3033ec969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3ead4-4024-4b3a-8421-d58a6020d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6d3ead4-4024-4b3a-8421-d58a6020dad7">
      <UserInfo>
        <DisplayName>Helen Hallam</DisplayName>
        <AccountId>60</AccountId>
        <AccountType/>
      </UserInfo>
      <UserInfo>
        <DisplayName>Sarah Stokes</DisplayName>
        <AccountId>61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DC48E-81F1-41E1-842D-17F4FFCFA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9e744-adc7-43ea-bfde-3033ec9691ed"/>
    <ds:schemaRef ds:uri="46d3ead4-4024-4b3a-8421-d58a6020d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A3E3B-43E4-42ED-890B-58E7C8C01696}">
  <ds:schemaRefs>
    <ds:schemaRef ds:uri="http://schemas.microsoft.com/sharepoint/v3/contenttype/forms"/>
  </ds:schemaRefs>
</ds:datastoreItem>
</file>

<file path=customXml/itemProps4.xml><?xml version="1.0" encoding="utf-8"?>
<ds:datastoreItem xmlns:ds="http://schemas.openxmlformats.org/officeDocument/2006/customXml" ds:itemID="{7F68BD14-5FE4-4590-B213-AE52900B61D2}">
  <ds:schemaRefs>
    <ds:schemaRef ds:uri="http://schemas.microsoft.com/office/2006/metadata/properties"/>
    <ds:schemaRef ds:uri="http://schemas.microsoft.com/office/infopath/2007/PartnerControls"/>
    <ds:schemaRef ds:uri="46d3ead4-4024-4b3a-8421-d58a6020dad7"/>
  </ds:schemaRefs>
</ds:datastoreItem>
</file>

<file path=customXml/itemProps5.xml><?xml version="1.0" encoding="utf-8"?>
<ds:datastoreItem xmlns:ds="http://schemas.openxmlformats.org/officeDocument/2006/customXml" ds:itemID="{2DDD2BD2-4F00-4AE0-88E2-F5A52C42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Risk Assessment</vt:lpstr>
    </vt:vector>
  </TitlesOfParts>
  <Company>DAS</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Ash Cottage Merthyr – Julie Jones</dc:creator>
  <cp:lastModifiedBy>user</cp:lastModifiedBy>
  <cp:revision>2</cp:revision>
  <dcterms:created xsi:type="dcterms:W3CDTF">2020-06-30T15:30:00Z</dcterms:created>
  <dcterms:modified xsi:type="dcterms:W3CDTF">2020-06-30T15:30:00Z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0x0101002384E57B1B97C04EA44EDEF590407936</vt:lpwstr>
  </property>
</Properties>
</file>